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803D6" w14:textId="53820AEE" w:rsidR="00D37AEB" w:rsidRPr="00F2588E" w:rsidRDefault="00D37AEB" w:rsidP="00D37AEB">
      <w:pPr>
        <w:spacing w:before="800"/>
        <w:jc w:val="center"/>
        <w:rPr>
          <w:b/>
          <w:bCs/>
          <w:color w:val="14345C"/>
          <w:sz w:val="26"/>
          <w:szCs w:val="26"/>
        </w:rPr>
      </w:pPr>
    </w:p>
    <w:p w14:paraId="60381217" w14:textId="605B04E4" w:rsidR="00D37AEB" w:rsidRPr="00F2588E" w:rsidRDefault="00D37AEB" w:rsidP="00D37AEB">
      <w:pPr>
        <w:pStyle w:val="Title"/>
        <w:jc w:val="center"/>
        <w:rPr>
          <w:rFonts w:ascii="Aptos" w:hAnsi="Aptos"/>
          <w:smallCaps/>
          <w:sz w:val="56"/>
          <w:szCs w:val="96"/>
        </w:rPr>
      </w:pPr>
      <w:r w:rsidRPr="00F2588E">
        <w:rPr>
          <w:rFonts w:ascii="Aptos" w:hAnsi="Aptos"/>
          <w:smallCaps/>
          <w:sz w:val="56"/>
          <w:szCs w:val="96"/>
        </w:rPr>
        <w:t>FY27 Winter Warming Center Application</w:t>
      </w:r>
    </w:p>
    <w:p w14:paraId="621AE507" w14:textId="77777777" w:rsidR="00D37AEB" w:rsidRPr="00F2588E" w:rsidRDefault="00D37AEB" w:rsidP="00D37AEB">
      <w:pPr>
        <w:jc w:val="center"/>
      </w:pPr>
      <w:r w:rsidRPr="00F2588E">
        <w:rPr>
          <w:b/>
          <w:color w:val="264F78"/>
          <w:sz w:val="24"/>
        </w:rPr>
        <w:t>Program Period: December 1, 2026 - March 31, 2027</w:t>
      </w:r>
    </w:p>
    <w:p w14:paraId="3CD1343B" w14:textId="77777777" w:rsidR="00D37AEB" w:rsidRPr="00F2588E" w:rsidRDefault="00D37AEB" w:rsidP="00D37AEB">
      <w:pPr>
        <w:jc w:val="center"/>
      </w:pPr>
      <w:r w:rsidRPr="00F2588E">
        <w:rPr>
          <w:i/>
          <w:iCs/>
          <w:color w:val="464646"/>
          <w:sz w:val="22"/>
        </w:rPr>
        <w:t xml:space="preserve">For Operations, </w:t>
      </w:r>
      <w:r w:rsidRPr="00F43E89">
        <w:rPr>
          <w:i/>
          <w:iCs/>
          <w:color w:val="464646"/>
          <w:sz w:val="22"/>
        </w:rPr>
        <w:t>Housing-Focused</w:t>
      </w:r>
      <w:r w:rsidRPr="00F2588E">
        <w:rPr>
          <w:i/>
          <w:iCs/>
          <w:color w:val="464646"/>
          <w:sz w:val="22"/>
        </w:rPr>
        <w:t xml:space="preserve"> Services, or Both</w:t>
      </w:r>
    </w:p>
    <w:p w14:paraId="40CD8A7C" w14:textId="77777777" w:rsidR="00D37AEB" w:rsidRPr="00F2588E" w:rsidRDefault="00D37AEB" w:rsidP="00D37AEB"/>
    <w:tbl>
      <w:tblPr>
        <w:tblStyle w:val="TableGrid"/>
        <w:tblW w:w="0" w:type="auto"/>
        <w:jc w:val="center"/>
        <w:tblLayout w:type="fixed"/>
        <w:tblLook w:val="04A0" w:firstRow="1" w:lastRow="0" w:firstColumn="1" w:lastColumn="0" w:noHBand="0" w:noVBand="1"/>
      </w:tblPr>
      <w:tblGrid>
        <w:gridCol w:w="3232"/>
        <w:gridCol w:w="6768"/>
      </w:tblGrid>
      <w:tr w:rsidR="00D37AEB" w:rsidRPr="00F2588E" w14:paraId="2C94B8C5" w14:textId="77777777" w:rsidTr="004C702B">
        <w:trPr>
          <w:jc w:val="center"/>
        </w:trPr>
        <w:tc>
          <w:tcPr>
            <w:tcW w:w="3232" w:type="dxa"/>
            <w:shd w:val="clear" w:color="auto" w:fill="D9E7F5"/>
            <w:tcMar>
              <w:top w:w="80" w:type="dxa"/>
              <w:left w:w="90" w:type="dxa"/>
              <w:bottom w:w="80" w:type="dxa"/>
              <w:right w:w="90" w:type="dxa"/>
            </w:tcMar>
          </w:tcPr>
          <w:p w14:paraId="284682BA" w14:textId="77777777" w:rsidR="00D37AEB" w:rsidRPr="00F2588E" w:rsidRDefault="00D37AEB" w:rsidP="004C702B">
            <w:pPr>
              <w:rPr>
                <w:sz w:val="22"/>
              </w:rPr>
            </w:pPr>
            <w:r w:rsidRPr="00F2588E">
              <w:rPr>
                <w:b/>
                <w:color w:val="14345C"/>
                <w:sz w:val="22"/>
              </w:rPr>
              <w:t>Applicant Organization</w:t>
            </w:r>
          </w:p>
        </w:tc>
        <w:tc>
          <w:tcPr>
            <w:tcW w:w="6768" w:type="dxa"/>
            <w:tcMar>
              <w:top w:w="80" w:type="dxa"/>
              <w:left w:w="90" w:type="dxa"/>
              <w:bottom w:w="80" w:type="dxa"/>
              <w:right w:w="90" w:type="dxa"/>
            </w:tcMar>
          </w:tcPr>
          <w:p w14:paraId="3411DE95" w14:textId="77777777" w:rsidR="00D37AEB" w:rsidRPr="00F2588E" w:rsidRDefault="00D37AEB" w:rsidP="004C702B">
            <w:pPr>
              <w:rPr>
                <w:sz w:val="22"/>
              </w:rPr>
            </w:pPr>
          </w:p>
        </w:tc>
      </w:tr>
      <w:tr w:rsidR="00D37AEB" w:rsidRPr="00F2588E" w14:paraId="22E165D7" w14:textId="77777777" w:rsidTr="004C702B">
        <w:trPr>
          <w:jc w:val="center"/>
        </w:trPr>
        <w:tc>
          <w:tcPr>
            <w:tcW w:w="3232" w:type="dxa"/>
            <w:shd w:val="clear" w:color="auto" w:fill="D9E7F5"/>
            <w:tcMar>
              <w:top w:w="80" w:type="dxa"/>
              <w:left w:w="90" w:type="dxa"/>
              <w:bottom w:w="80" w:type="dxa"/>
              <w:right w:w="90" w:type="dxa"/>
            </w:tcMar>
          </w:tcPr>
          <w:p w14:paraId="608131B6" w14:textId="77777777" w:rsidR="00D37AEB" w:rsidRPr="00F2588E" w:rsidRDefault="00D37AEB" w:rsidP="004C702B">
            <w:pPr>
              <w:rPr>
                <w:sz w:val="22"/>
              </w:rPr>
            </w:pPr>
            <w:r w:rsidRPr="00F2588E">
              <w:rPr>
                <w:b/>
                <w:color w:val="14345C"/>
                <w:sz w:val="22"/>
              </w:rPr>
              <w:t>Primary Contact</w:t>
            </w:r>
          </w:p>
        </w:tc>
        <w:tc>
          <w:tcPr>
            <w:tcW w:w="6768" w:type="dxa"/>
            <w:tcMar>
              <w:top w:w="80" w:type="dxa"/>
              <w:left w:w="90" w:type="dxa"/>
              <w:bottom w:w="80" w:type="dxa"/>
              <w:right w:w="90" w:type="dxa"/>
            </w:tcMar>
          </w:tcPr>
          <w:p w14:paraId="575CEC48" w14:textId="77777777" w:rsidR="00D37AEB" w:rsidRPr="00F2588E" w:rsidRDefault="00D37AEB" w:rsidP="004C702B">
            <w:pPr>
              <w:rPr>
                <w:sz w:val="22"/>
              </w:rPr>
            </w:pPr>
          </w:p>
        </w:tc>
      </w:tr>
      <w:tr w:rsidR="00D37AEB" w:rsidRPr="00F2588E" w14:paraId="2C00C366" w14:textId="77777777" w:rsidTr="004C702B">
        <w:trPr>
          <w:jc w:val="center"/>
        </w:trPr>
        <w:tc>
          <w:tcPr>
            <w:tcW w:w="3232" w:type="dxa"/>
            <w:shd w:val="clear" w:color="auto" w:fill="D9E7F5"/>
            <w:tcMar>
              <w:top w:w="80" w:type="dxa"/>
              <w:left w:w="90" w:type="dxa"/>
              <w:bottom w:w="80" w:type="dxa"/>
              <w:right w:w="90" w:type="dxa"/>
            </w:tcMar>
          </w:tcPr>
          <w:p w14:paraId="3C0CC139" w14:textId="77777777" w:rsidR="00D37AEB" w:rsidRPr="00F2588E" w:rsidRDefault="00D37AEB" w:rsidP="004C702B">
            <w:pPr>
              <w:rPr>
                <w:sz w:val="22"/>
              </w:rPr>
            </w:pPr>
            <w:r w:rsidRPr="00F2588E">
              <w:rPr>
                <w:b/>
                <w:color w:val="14345C"/>
                <w:sz w:val="22"/>
              </w:rPr>
              <w:t>Component(s) Requested</w:t>
            </w:r>
          </w:p>
        </w:tc>
        <w:tc>
          <w:tcPr>
            <w:tcW w:w="6768" w:type="dxa"/>
            <w:tcMar>
              <w:top w:w="80" w:type="dxa"/>
              <w:left w:w="90" w:type="dxa"/>
              <w:bottom w:w="80" w:type="dxa"/>
              <w:right w:w="90" w:type="dxa"/>
            </w:tcMar>
          </w:tcPr>
          <w:p w14:paraId="505D728F" w14:textId="77777777" w:rsidR="00D37AEB" w:rsidRPr="00F2588E" w:rsidRDefault="00D37AEB" w:rsidP="004C702B">
            <w:pPr>
              <w:rPr>
                <w:sz w:val="22"/>
              </w:rPr>
            </w:pPr>
          </w:p>
        </w:tc>
      </w:tr>
      <w:tr w:rsidR="00D37AEB" w:rsidRPr="00F2588E" w14:paraId="45A22432" w14:textId="77777777" w:rsidTr="004C702B">
        <w:trPr>
          <w:jc w:val="center"/>
        </w:trPr>
        <w:tc>
          <w:tcPr>
            <w:tcW w:w="3232" w:type="dxa"/>
            <w:shd w:val="clear" w:color="auto" w:fill="D9E7F5"/>
            <w:tcMar>
              <w:top w:w="80" w:type="dxa"/>
              <w:left w:w="90" w:type="dxa"/>
              <w:bottom w:w="80" w:type="dxa"/>
              <w:right w:w="90" w:type="dxa"/>
            </w:tcMar>
          </w:tcPr>
          <w:p w14:paraId="3454E5AA" w14:textId="77777777" w:rsidR="00D37AEB" w:rsidRPr="00F2588E" w:rsidRDefault="00D37AEB" w:rsidP="004C702B">
            <w:pPr>
              <w:rPr>
                <w:sz w:val="22"/>
              </w:rPr>
            </w:pPr>
            <w:r w:rsidRPr="00F2588E">
              <w:rPr>
                <w:b/>
                <w:color w:val="14345C"/>
                <w:sz w:val="22"/>
              </w:rPr>
              <w:t>Proposed Site(s)/Coverage</w:t>
            </w:r>
          </w:p>
        </w:tc>
        <w:tc>
          <w:tcPr>
            <w:tcW w:w="6768" w:type="dxa"/>
            <w:tcMar>
              <w:top w:w="80" w:type="dxa"/>
              <w:left w:w="90" w:type="dxa"/>
              <w:bottom w:w="80" w:type="dxa"/>
              <w:right w:w="90" w:type="dxa"/>
            </w:tcMar>
          </w:tcPr>
          <w:p w14:paraId="37FB7AC8" w14:textId="77777777" w:rsidR="00D37AEB" w:rsidRPr="00F2588E" w:rsidRDefault="00D37AEB" w:rsidP="004C702B">
            <w:pPr>
              <w:rPr>
                <w:sz w:val="22"/>
              </w:rPr>
            </w:pPr>
          </w:p>
        </w:tc>
      </w:tr>
      <w:tr w:rsidR="00D37AEB" w:rsidRPr="00F2588E" w14:paraId="5A56E958" w14:textId="77777777" w:rsidTr="004C702B">
        <w:trPr>
          <w:jc w:val="center"/>
        </w:trPr>
        <w:tc>
          <w:tcPr>
            <w:tcW w:w="3232" w:type="dxa"/>
            <w:shd w:val="clear" w:color="auto" w:fill="D9E7F5"/>
            <w:tcMar>
              <w:top w:w="80" w:type="dxa"/>
              <w:left w:w="90" w:type="dxa"/>
              <w:bottom w:w="80" w:type="dxa"/>
              <w:right w:w="90" w:type="dxa"/>
            </w:tcMar>
          </w:tcPr>
          <w:p w14:paraId="78536E53" w14:textId="77777777" w:rsidR="00D37AEB" w:rsidRPr="00F2588E" w:rsidRDefault="00D37AEB" w:rsidP="004C702B">
            <w:pPr>
              <w:rPr>
                <w:sz w:val="22"/>
              </w:rPr>
            </w:pPr>
            <w:r w:rsidRPr="00F2588E">
              <w:rPr>
                <w:b/>
                <w:color w:val="14345C"/>
                <w:sz w:val="22"/>
              </w:rPr>
              <w:t>Date Submitted</w:t>
            </w:r>
          </w:p>
        </w:tc>
        <w:tc>
          <w:tcPr>
            <w:tcW w:w="6768" w:type="dxa"/>
            <w:tcMar>
              <w:top w:w="80" w:type="dxa"/>
              <w:left w:w="90" w:type="dxa"/>
              <w:bottom w:w="80" w:type="dxa"/>
              <w:right w:w="90" w:type="dxa"/>
            </w:tcMar>
          </w:tcPr>
          <w:p w14:paraId="33BC5007" w14:textId="77777777" w:rsidR="00D37AEB" w:rsidRPr="00F2588E" w:rsidRDefault="00D37AEB" w:rsidP="004C702B">
            <w:pPr>
              <w:rPr>
                <w:sz w:val="22"/>
              </w:rPr>
            </w:pPr>
          </w:p>
        </w:tc>
      </w:tr>
    </w:tbl>
    <w:p w14:paraId="75513DA1" w14:textId="77777777" w:rsidR="00D37AEB" w:rsidRDefault="00D37AEB" w:rsidP="00D37AEB">
      <w:pPr>
        <w:rPr>
          <w:b/>
          <w:bCs/>
          <w:sz w:val="22"/>
        </w:rPr>
      </w:pPr>
    </w:p>
    <w:p w14:paraId="7744183B" w14:textId="461E429A" w:rsidR="00D37AEB" w:rsidRPr="00F2588E" w:rsidRDefault="00D37AEB" w:rsidP="00D37AEB">
      <w:pPr>
        <w:rPr>
          <w:sz w:val="22"/>
        </w:rPr>
      </w:pPr>
      <w:r w:rsidRPr="00F2588E">
        <w:rPr>
          <w:b/>
          <w:bCs/>
          <w:sz w:val="22"/>
        </w:rPr>
        <w:t>Applications must be completed and submitted to:</w:t>
      </w:r>
      <w:r w:rsidRPr="00F2588E">
        <w:rPr>
          <w:color w:val="264F78"/>
          <w:sz w:val="22"/>
        </w:rPr>
        <w:t xml:space="preserve"> grants@csb.org</w:t>
      </w:r>
    </w:p>
    <w:p w14:paraId="0A628081" w14:textId="77777777" w:rsidR="00D37AEB" w:rsidRPr="00F2588E" w:rsidRDefault="00D37AEB" w:rsidP="00D37AEB">
      <w:pPr>
        <w:rPr>
          <w:sz w:val="22"/>
        </w:rPr>
      </w:pPr>
      <w:r w:rsidRPr="00F2588E">
        <w:rPr>
          <w:sz w:val="22"/>
        </w:rPr>
        <w:br w:type="page"/>
      </w:r>
    </w:p>
    <w:p w14:paraId="7FE88C15" w14:textId="13E403A8" w:rsidR="00D37AEB" w:rsidRPr="00F2588E" w:rsidRDefault="00D37AEB" w:rsidP="00D37AEB">
      <w:pPr>
        <w:pStyle w:val="Heading1"/>
        <w:numPr>
          <w:ilvl w:val="0"/>
          <w:numId w:val="10"/>
        </w:numPr>
        <w:jc w:val="both"/>
        <w:rPr>
          <w:rFonts w:ascii="Aptos" w:hAnsi="Aptos"/>
          <w:smallCaps/>
          <w:sz w:val="32"/>
        </w:rPr>
      </w:pPr>
      <w:r w:rsidRPr="00F2588E">
        <w:rPr>
          <w:rFonts w:ascii="Aptos" w:hAnsi="Aptos"/>
          <w:smallCaps/>
          <w:sz w:val="32"/>
        </w:rPr>
        <w:lastRenderedPageBreak/>
        <w:t>Overview</w:t>
      </w:r>
    </w:p>
    <w:p w14:paraId="48C90C9D" w14:textId="7C6FE232" w:rsidR="00D37AEB" w:rsidRPr="00F2588E" w:rsidRDefault="00D37AEB" w:rsidP="00D37AEB">
      <w:pPr>
        <w:pStyle w:val="SectionIntro"/>
        <w:jc w:val="both"/>
        <w:rPr>
          <w:sz w:val="22"/>
        </w:rPr>
      </w:pPr>
      <w:r w:rsidRPr="00F2588E">
        <w:rPr>
          <w:sz w:val="22"/>
        </w:rPr>
        <w:t>CSB leads a coordinated, community effort to make sure everyone has a place to call home in Columbus and Franklin County, Ohio.</w:t>
      </w:r>
    </w:p>
    <w:p w14:paraId="1752FCD0" w14:textId="6340FC89" w:rsidR="00D37AEB" w:rsidRPr="00F2588E" w:rsidRDefault="00D37AEB" w:rsidP="00D37AEB">
      <w:pPr>
        <w:pStyle w:val="SectionIntro"/>
        <w:jc w:val="both"/>
        <w:rPr>
          <w:sz w:val="22"/>
        </w:rPr>
      </w:pPr>
      <w:r w:rsidRPr="00F2588E">
        <w:rPr>
          <w:sz w:val="22"/>
        </w:rPr>
        <w:t>CSB is seeking qualifications for service providers and program operators for Winter Warming Centers for the Columbus and Franklin County area for the timeframe of 12/01/26 – 03/31/27.</w:t>
      </w:r>
    </w:p>
    <w:p w14:paraId="65B982B7" w14:textId="77777777" w:rsidR="00D37AEB" w:rsidRPr="00F2588E" w:rsidRDefault="00D37AEB" w:rsidP="00372D7A">
      <w:pPr>
        <w:pStyle w:val="Heading1"/>
        <w:jc w:val="both"/>
        <w:rPr>
          <w:rFonts w:ascii="Aptos" w:hAnsi="Aptos"/>
          <w:sz w:val="22"/>
          <w:szCs w:val="22"/>
        </w:rPr>
      </w:pPr>
      <w:proofErr w:type="gramStart"/>
      <w:r w:rsidRPr="00F2588E">
        <w:rPr>
          <w:rFonts w:ascii="Aptos" w:hAnsi="Aptos"/>
          <w:sz w:val="22"/>
          <w:szCs w:val="22"/>
        </w:rPr>
        <w:t>Program</w:t>
      </w:r>
      <w:proofErr w:type="gramEnd"/>
      <w:r w:rsidRPr="00F2588E">
        <w:rPr>
          <w:rFonts w:ascii="Aptos" w:hAnsi="Aptos"/>
          <w:sz w:val="22"/>
          <w:szCs w:val="22"/>
        </w:rPr>
        <w:t xml:space="preserve"> Purpose</w:t>
      </w:r>
    </w:p>
    <w:p w14:paraId="18D88771" w14:textId="77777777" w:rsidR="00D37AEB" w:rsidRPr="00F2588E" w:rsidRDefault="00D37AEB" w:rsidP="00D37AEB">
      <w:pPr>
        <w:pStyle w:val="ListBullet"/>
        <w:spacing w:after="40"/>
        <w:jc w:val="both"/>
        <w:rPr>
          <w:sz w:val="22"/>
        </w:rPr>
      </w:pPr>
      <w:r w:rsidRPr="00F2588E">
        <w:rPr>
          <w:sz w:val="22"/>
        </w:rPr>
        <w:t>Provide safe, dignified, low-barrier shelter from winter weather for people experiencing unsheltered homelessness.</w:t>
      </w:r>
    </w:p>
    <w:p w14:paraId="45D0AF2D" w14:textId="77777777" w:rsidR="00D37AEB" w:rsidRPr="00F2588E" w:rsidRDefault="00D37AEB" w:rsidP="00D37AEB">
      <w:pPr>
        <w:pStyle w:val="ListBullet"/>
        <w:spacing w:after="40"/>
        <w:jc w:val="both"/>
        <w:rPr>
          <w:sz w:val="22"/>
        </w:rPr>
      </w:pPr>
      <w:r w:rsidRPr="00F2588E">
        <w:rPr>
          <w:sz w:val="22"/>
        </w:rPr>
        <w:t>Operate within a trauma-informed, harm-reduction, culturally responsive, and person-centered framework.</w:t>
      </w:r>
    </w:p>
    <w:p w14:paraId="71DD22DE" w14:textId="77777777" w:rsidR="00D37AEB" w:rsidRPr="00F2588E" w:rsidRDefault="00D37AEB" w:rsidP="00D37AEB">
      <w:pPr>
        <w:pStyle w:val="ListBullet"/>
        <w:spacing w:after="40"/>
        <w:jc w:val="both"/>
        <w:rPr>
          <w:sz w:val="22"/>
        </w:rPr>
      </w:pPr>
      <w:r w:rsidRPr="00F2588E">
        <w:rPr>
          <w:sz w:val="22"/>
        </w:rPr>
        <w:t>Connect participants to housing, documentation, benefits, health and behavioral health resources, and other supports.</w:t>
      </w:r>
    </w:p>
    <w:p w14:paraId="4B8F9077" w14:textId="77777777" w:rsidR="00D37AEB" w:rsidRPr="00F2588E" w:rsidRDefault="00D37AEB" w:rsidP="00D37AEB">
      <w:pPr>
        <w:pStyle w:val="ListBullet"/>
        <w:spacing w:after="40"/>
        <w:jc w:val="both"/>
        <w:rPr>
          <w:sz w:val="22"/>
        </w:rPr>
      </w:pPr>
      <w:r w:rsidRPr="00F2588E">
        <w:rPr>
          <w:sz w:val="22"/>
        </w:rPr>
        <w:t>Collect timely, accurate program and participant data in the local Homeless Management Information System (HMIS).</w:t>
      </w:r>
    </w:p>
    <w:p w14:paraId="5DA5FBC5" w14:textId="77777777" w:rsidR="00D37AEB" w:rsidRPr="00F2588E" w:rsidRDefault="00D37AEB" w:rsidP="00D37AEB">
      <w:pPr>
        <w:pStyle w:val="ListBullet"/>
        <w:spacing w:after="40"/>
        <w:jc w:val="both"/>
        <w:rPr>
          <w:sz w:val="22"/>
        </w:rPr>
      </w:pPr>
      <w:r w:rsidRPr="00F2588E">
        <w:rPr>
          <w:sz w:val="22"/>
        </w:rPr>
        <w:t>Coordinate with CSB, the Homeless Hotline, street outreach, community providers, and other Winter Warming Center contractors.</w:t>
      </w:r>
    </w:p>
    <w:p w14:paraId="5614C628" w14:textId="77777777" w:rsidR="00D37AEB" w:rsidRPr="00F2588E" w:rsidRDefault="00D37AEB" w:rsidP="00372D7A">
      <w:pPr>
        <w:pStyle w:val="Heading1"/>
        <w:jc w:val="both"/>
        <w:rPr>
          <w:rFonts w:ascii="Aptos" w:hAnsi="Aptos"/>
          <w:sz w:val="22"/>
          <w:szCs w:val="22"/>
        </w:rPr>
      </w:pPr>
      <w:r w:rsidRPr="00F2588E">
        <w:rPr>
          <w:rFonts w:ascii="Aptos" w:hAnsi="Aptos"/>
          <w:sz w:val="22"/>
          <w:szCs w:val="22"/>
        </w:rPr>
        <w:t>Application Standards</w:t>
      </w:r>
    </w:p>
    <w:p w14:paraId="7602D0C8" w14:textId="77777777" w:rsidR="00D37AEB" w:rsidRPr="00F2588E" w:rsidRDefault="00D37AEB" w:rsidP="00D37AEB">
      <w:pPr>
        <w:pStyle w:val="ListBullet"/>
        <w:spacing w:after="40"/>
        <w:jc w:val="both"/>
        <w:rPr>
          <w:sz w:val="22"/>
        </w:rPr>
      </w:pPr>
      <w:r w:rsidRPr="00F2588E">
        <w:rPr>
          <w:sz w:val="22"/>
        </w:rPr>
        <w:t>Answer every question that applies to the proposed component. Enter “Not Applicable” only when a question clearly does not apply.</w:t>
      </w:r>
    </w:p>
    <w:p w14:paraId="65108A35" w14:textId="77777777" w:rsidR="00D37AEB" w:rsidRPr="00F2588E" w:rsidRDefault="00D37AEB" w:rsidP="00D37AEB">
      <w:pPr>
        <w:pStyle w:val="ListBullet"/>
        <w:spacing w:after="40"/>
        <w:jc w:val="both"/>
        <w:rPr>
          <w:sz w:val="22"/>
        </w:rPr>
      </w:pPr>
      <w:r w:rsidRPr="00F2588E">
        <w:rPr>
          <w:sz w:val="22"/>
        </w:rPr>
        <w:t>Be specific and concise. Responses should provide enough detail for reviewers to understand what will be done, by whom, when, and how performance will be verified.</w:t>
      </w:r>
    </w:p>
    <w:p w14:paraId="4692EF57" w14:textId="77777777" w:rsidR="00D37AEB" w:rsidRPr="00F2588E" w:rsidRDefault="00D37AEB" w:rsidP="00D37AEB">
      <w:pPr>
        <w:pStyle w:val="ListBullet"/>
        <w:spacing w:after="40"/>
        <w:jc w:val="both"/>
        <w:rPr>
          <w:sz w:val="22"/>
        </w:rPr>
      </w:pPr>
      <w:r w:rsidRPr="00F2588E">
        <w:rPr>
          <w:sz w:val="22"/>
        </w:rPr>
        <w:t>Do not rely on prior work with CSB or reviewer knowledge. The application must stand on its own.</w:t>
      </w:r>
    </w:p>
    <w:p w14:paraId="0DF4BF84" w14:textId="77777777" w:rsidR="00D37AEB" w:rsidRPr="00F2588E" w:rsidRDefault="00D37AEB" w:rsidP="00D37AEB">
      <w:pPr>
        <w:pStyle w:val="ListBullet"/>
        <w:spacing w:after="40"/>
        <w:jc w:val="both"/>
        <w:rPr>
          <w:sz w:val="22"/>
        </w:rPr>
      </w:pPr>
      <w:r w:rsidRPr="00F2588E">
        <w:rPr>
          <w:sz w:val="22"/>
        </w:rPr>
        <w:t>Clearly identify assumptions, dependencies, subcontractors, partner organizations, and any support requested from CSB.</w:t>
      </w:r>
    </w:p>
    <w:p w14:paraId="25208D67" w14:textId="77777777" w:rsidR="00D37AEB" w:rsidRPr="00F2588E" w:rsidRDefault="00D37AEB" w:rsidP="00D37AEB">
      <w:pPr>
        <w:pStyle w:val="ListBullet"/>
        <w:spacing w:after="40"/>
        <w:jc w:val="both"/>
        <w:rPr>
          <w:sz w:val="22"/>
        </w:rPr>
      </w:pPr>
      <w:r w:rsidRPr="00F2588E">
        <w:rPr>
          <w:sz w:val="22"/>
        </w:rPr>
        <w:t>Proposed costs must align with the narrative, staffing plan, implementation timeline, and requested component.</w:t>
      </w:r>
    </w:p>
    <w:p w14:paraId="6E000326" w14:textId="2FD8A437" w:rsidR="00D37AEB" w:rsidRPr="00F2588E" w:rsidRDefault="00D37AEB" w:rsidP="00D37AEB">
      <w:pPr>
        <w:pStyle w:val="ListBullet"/>
        <w:spacing w:after="40"/>
        <w:jc w:val="both"/>
        <w:rPr>
          <w:sz w:val="22"/>
        </w:rPr>
      </w:pPr>
      <w:r w:rsidRPr="00F2588E">
        <w:rPr>
          <w:sz w:val="22"/>
        </w:rPr>
        <w:t>Narrative responses should not exceed 500 words. Attachments should supplement—not replace—complete narrative responses.</w:t>
      </w:r>
    </w:p>
    <w:p w14:paraId="1185C45E" w14:textId="77777777" w:rsidR="00D37AEB" w:rsidRPr="00F2588E" w:rsidRDefault="00D37AEB" w:rsidP="00372D7A">
      <w:pPr>
        <w:pStyle w:val="Heading1"/>
        <w:jc w:val="both"/>
        <w:rPr>
          <w:rFonts w:ascii="Aptos" w:hAnsi="Aptos"/>
          <w:sz w:val="22"/>
          <w:szCs w:val="22"/>
        </w:rPr>
      </w:pPr>
      <w:r w:rsidRPr="00F2588E">
        <w:rPr>
          <w:rFonts w:ascii="Aptos" w:hAnsi="Aptos"/>
          <w:sz w:val="22"/>
          <w:szCs w:val="22"/>
        </w:rPr>
        <w:t>Required Attachments</w:t>
      </w:r>
    </w:p>
    <w:p w14:paraId="53CAF708" w14:textId="77777777" w:rsidR="00D37AEB" w:rsidRPr="00F2588E" w:rsidRDefault="00D37AEB" w:rsidP="00D37AEB">
      <w:pPr>
        <w:pStyle w:val="ListBullet"/>
        <w:spacing w:after="40"/>
        <w:jc w:val="both"/>
        <w:rPr>
          <w:sz w:val="22"/>
        </w:rPr>
      </w:pPr>
      <w:r w:rsidRPr="00F2588E">
        <w:rPr>
          <w:sz w:val="22"/>
        </w:rPr>
        <w:t>Proposed budget and budget narrative for each component and site, or a clearly identified comprehensive services budget.</w:t>
      </w:r>
    </w:p>
    <w:p w14:paraId="2C73C02E" w14:textId="77777777" w:rsidR="00D37AEB" w:rsidRPr="00F2588E" w:rsidRDefault="00D37AEB" w:rsidP="00D37AEB">
      <w:pPr>
        <w:pStyle w:val="ListBullet"/>
        <w:spacing w:after="40"/>
        <w:jc w:val="both"/>
        <w:rPr>
          <w:sz w:val="22"/>
        </w:rPr>
      </w:pPr>
      <w:r w:rsidRPr="00F2588E">
        <w:rPr>
          <w:sz w:val="22"/>
        </w:rPr>
        <w:t xml:space="preserve">Staffing plan or staffing </w:t>
      </w:r>
      <w:proofErr w:type="gramStart"/>
      <w:r w:rsidRPr="00F2588E">
        <w:rPr>
          <w:sz w:val="22"/>
        </w:rPr>
        <w:t>detail</w:t>
      </w:r>
      <w:proofErr w:type="gramEnd"/>
      <w:r w:rsidRPr="00F2588E">
        <w:rPr>
          <w:sz w:val="22"/>
        </w:rPr>
        <w:t>, including positions, FTEs, wage assumptions, fringe, supervision, and coverage schedule.</w:t>
      </w:r>
    </w:p>
    <w:p w14:paraId="6FA0691E" w14:textId="77777777" w:rsidR="00D37AEB" w:rsidRPr="00F2588E" w:rsidRDefault="00D37AEB" w:rsidP="00D37AEB">
      <w:pPr>
        <w:pStyle w:val="ListBullet"/>
        <w:spacing w:after="40"/>
        <w:jc w:val="both"/>
        <w:rPr>
          <w:sz w:val="22"/>
        </w:rPr>
      </w:pPr>
      <w:r w:rsidRPr="00F2588E">
        <w:rPr>
          <w:sz w:val="22"/>
        </w:rPr>
        <w:t>Implementation/readiness timeline.</w:t>
      </w:r>
    </w:p>
    <w:p w14:paraId="77ED9DE1" w14:textId="77777777" w:rsidR="00D37AEB" w:rsidRPr="00F2588E" w:rsidRDefault="00D37AEB" w:rsidP="00D37AEB">
      <w:pPr>
        <w:pStyle w:val="ListBullet"/>
        <w:spacing w:after="40"/>
        <w:jc w:val="both"/>
        <w:rPr>
          <w:sz w:val="22"/>
        </w:rPr>
      </w:pPr>
      <w:r w:rsidRPr="00F2588E">
        <w:rPr>
          <w:sz w:val="22"/>
        </w:rPr>
        <w:t>Organizational chart.</w:t>
      </w:r>
    </w:p>
    <w:p w14:paraId="71CEB5D9" w14:textId="77777777" w:rsidR="00D37AEB" w:rsidRPr="00F2588E" w:rsidRDefault="00D37AEB" w:rsidP="00D37AEB">
      <w:pPr>
        <w:pStyle w:val="ListBullet"/>
        <w:spacing w:after="40"/>
        <w:jc w:val="both"/>
        <w:rPr>
          <w:sz w:val="22"/>
        </w:rPr>
      </w:pPr>
      <w:r w:rsidRPr="00F2588E">
        <w:rPr>
          <w:sz w:val="22"/>
        </w:rPr>
        <w:t>Most recent audit, financial review, or internally prepared financial statements, as applicable.</w:t>
      </w:r>
    </w:p>
    <w:p w14:paraId="22234271" w14:textId="77777777" w:rsidR="00D37AEB" w:rsidRPr="00F2588E" w:rsidRDefault="00D37AEB" w:rsidP="00D37AEB">
      <w:pPr>
        <w:pStyle w:val="ListBullet"/>
        <w:spacing w:after="40"/>
        <w:jc w:val="both"/>
        <w:rPr>
          <w:sz w:val="22"/>
        </w:rPr>
      </w:pPr>
      <w:r w:rsidRPr="00F2588E">
        <w:rPr>
          <w:sz w:val="22"/>
        </w:rPr>
        <w:lastRenderedPageBreak/>
        <w:t>W-9 and verification of legal organizational status; additional pre-award documents may be requested.</w:t>
      </w:r>
    </w:p>
    <w:p w14:paraId="5D9CF2AD" w14:textId="39B5ED7D" w:rsidR="00D37AEB" w:rsidRPr="00F76C2E" w:rsidRDefault="00D37AEB" w:rsidP="00D37AEB">
      <w:pPr>
        <w:pStyle w:val="ListBullet"/>
        <w:spacing w:after="40"/>
        <w:jc w:val="both"/>
        <w:rPr>
          <w:sz w:val="22"/>
        </w:rPr>
      </w:pPr>
      <w:r w:rsidRPr="00F2588E">
        <w:rPr>
          <w:sz w:val="22"/>
        </w:rPr>
        <w:t>Any proposed subcontractor or formal collaboration information, if applicable.</w:t>
      </w:r>
    </w:p>
    <w:p w14:paraId="30254CD8" w14:textId="3C93A208" w:rsidR="00D37AEB" w:rsidRPr="00F76C2E" w:rsidRDefault="00D37AEB" w:rsidP="00372D7A">
      <w:pPr>
        <w:pStyle w:val="Heading1"/>
        <w:jc w:val="both"/>
        <w:rPr>
          <w:rFonts w:ascii="Aptos" w:hAnsi="Aptos"/>
          <w:sz w:val="22"/>
          <w:szCs w:val="22"/>
        </w:rPr>
      </w:pPr>
      <w:r w:rsidRPr="00F76C2E">
        <w:rPr>
          <w:rFonts w:ascii="Aptos" w:hAnsi="Aptos"/>
          <w:sz w:val="22"/>
          <w:szCs w:val="22"/>
        </w:rPr>
        <w:t>Proposal Evaluation Criteria</w:t>
      </w:r>
    </w:p>
    <w:p w14:paraId="711926B0" w14:textId="01939FB4" w:rsidR="00D37AEB" w:rsidRPr="00F2588E" w:rsidRDefault="00D37AEB" w:rsidP="00D37AEB">
      <w:pPr>
        <w:spacing w:before="240" w:after="240"/>
        <w:jc w:val="both"/>
        <w:rPr>
          <w:sz w:val="22"/>
        </w:rPr>
      </w:pPr>
      <w:r w:rsidRPr="00F2588E">
        <w:rPr>
          <w:sz w:val="22"/>
        </w:rPr>
        <w:t>CSB will evaluate proposals based on the criteria below. Applicants are encouraged to provide complete, specific, and well-organized responses that clearly demonstrate their organizational capacity, operational readiness, and ability to successfully implement the proposed Winter Warming Center component(s).</w:t>
      </w:r>
    </w:p>
    <w:p w14:paraId="67C0F2DC" w14:textId="25A8BEB0" w:rsidR="00D37AEB" w:rsidRPr="00F2588E" w:rsidRDefault="00D37AEB" w:rsidP="00D37AEB">
      <w:pPr>
        <w:spacing w:before="240" w:after="240"/>
        <w:jc w:val="both"/>
        <w:rPr>
          <w:sz w:val="22"/>
        </w:rPr>
      </w:pPr>
      <w:r w:rsidRPr="00F2588E">
        <w:rPr>
          <w:b/>
          <w:bCs/>
          <w:sz w:val="22"/>
        </w:rPr>
        <w:t>Reviewers will evaluate proposals based on the quality, completeness, and clarity of the information submitted. Applicants should answer each question thoroughly and provide examples, supporting documentation, and detailed explanations whenever appropriate.</w:t>
      </w:r>
    </w:p>
    <w:p w14:paraId="7CB0DAE0" w14:textId="4565CA09" w:rsidR="00D37AEB" w:rsidRPr="00F2588E" w:rsidRDefault="00D37AEB" w:rsidP="00D37AEB">
      <w:pPr>
        <w:pStyle w:val="ListBullet"/>
        <w:numPr>
          <w:ilvl w:val="0"/>
          <w:numId w:val="0"/>
        </w:numPr>
        <w:spacing w:after="40"/>
        <w:jc w:val="both"/>
        <w:rPr>
          <w:sz w:val="22"/>
        </w:rPr>
      </w:pPr>
    </w:p>
    <w:tbl>
      <w:tblPr>
        <w:tblW w:w="0" w:type="auto"/>
        <w:jc w:val="center"/>
        <w:tblLook w:val="06A0" w:firstRow="1" w:lastRow="0" w:firstColumn="1" w:lastColumn="0" w:noHBand="1" w:noVBand="1"/>
      </w:tblPr>
      <w:tblGrid>
        <w:gridCol w:w="3756"/>
        <w:gridCol w:w="1920"/>
      </w:tblGrid>
      <w:tr w:rsidR="00D37AEB" w:rsidRPr="00F2588E" w14:paraId="2DF22411" w14:textId="77777777" w:rsidTr="004C702B">
        <w:trPr>
          <w:trHeight w:val="300"/>
          <w:jc w:val="center"/>
        </w:trPr>
        <w:tc>
          <w:tcPr>
            <w:tcW w:w="3756" w:type="dxa"/>
            <w:vAlign w:val="center"/>
          </w:tcPr>
          <w:p w14:paraId="16AA30A3" w14:textId="108D9FFD" w:rsidR="00D37AEB" w:rsidRPr="00F2588E" w:rsidRDefault="00D37AEB" w:rsidP="004C702B">
            <w:pPr>
              <w:spacing w:after="0"/>
              <w:jc w:val="both"/>
              <w:rPr>
                <w:sz w:val="22"/>
              </w:rPr>
            </w:pPr>
            <w:r w:rsidRPr="00F2588E">
              <w:rPr>
                <w:b/>
                <w:bCs/>
                <w:sz w:val="22"/>
              </w:rPr>
              <w:t>Evaluation Category</w:t>
            </w:r>
          </w:p>
        </w:tc>
        <w:tc>
          <w:tcPr>
            <w:tcW w:w="1920" w:type="dxa"/>
            <w:vAlign w:val="center"/>
          </w:tcPr>
          <w:p w14:paraId="53CA039A" w14:textId="0CE7FAC2" w:rsidR="00D37AEB" w:rsidRPr="00F2588E" w:rsidRDefault="00D37AEB" w:rsidP="004C702B">
            <w:pPr>
              <w:spacing w:after="0"/>
              <w:jc w:val="both"/>
              <w:rPr>
                <w:sz w:val="22"/>
              </w:rPr>
            </w:pPr>
            <w:r w:rsidRPr="00F2588E">
              <w:rPr>
                <w:b/>
                <w:bCs/>
                <w:sz w:val="22"/>
              </w:rPr>
              <w:t>Available Points</w:t>
            </w:r>
          </w:p>
        </w:tc>
      </w:tr>
      <w:tr w:rsidR="00D37AEB" w:rsidRPr="00F2588E" w14:paraId="67701643" w14:textId="77777777" w:rsidTr="004C702B">
        <w:trPr>
          <w:trHeight w:val="300"/>
          <w:jc w:val="center"/>
        </w:trPr>
        <w:tc>
          <w:tcPr>
            <w:tcW w:w="3756" w:type="dxa"/>
            <w:vAlign w:val="center"/>
          </w:tcPr>
          <w:p w14:paraId="01B8D192" w14:textId="5EC7D4D5" w:rsidR="00D37AEB" w:rsidRPr="00F2588E" w:rsidRDefault="00D37AEB" w:rsidP="004C702B">
            <w:pPr>
              <w:spacing w:after="0"/>
              <w:jc w:val="both"/>
              <w:rPr>
                <w:sz w:val="22"/>
              </w:rPr>
            </w:pPr>
            <w:r w:rsidRPr="00F2588E">
              <w:rPr>
                <w:sz w:val="22"/>
              </w:rPr>
              <w:t>Organizational Capacity</w:t>
            </w:r>
          </w:p>
        </w:tc>
        <w:tc>
          <w:tcPr>
            <w:tcW w:w="1920" w:type="dxa"/>
            <w:vAlign w:val="center"/>
          </w:tcPr>
          <w:p w14:paraId="118C91A8" w14:textId="7DF1F15D" w:rsidR="00D37AEB" w:rsidRPr="00F2588E" w:rsidRDefault="00D37AEB" w:rsidP="004C702B">
            <w:pPr>
              <w:spacing w:after="0"/>
              <w:jc w:val="both"/>
              <w:rPr>
                <w:sz w:val="22"/>
              </w:rPr>
            </w:pPr>
            <w:r w:rsidRPr="00F2588E">
              <w:rPr>
                <w:b/>
                <w:bCs/>
                <w:sz w:val="22"/>
              </w:rPr>
              <w:t>20</w:t>
            </w:r>
          </w:p>
        </w:tc>
      </w:tr>
      <w:tr w:rsidR="00D37AEB" w:rsidRPr="00F2588E" w14:paraId="40BA574B" w14:textId="77777777" w:rsidTr="004C702B">
        <w:trPr>
          <w:trHeight w:val="300"/>
          <w:jc w:val="center"/>
        </w:trPr>
        <w:tc>
          <w:tcPr>
            <w:tcW w:w="3756" w:type="dxa"/>
            <w:vAlign w:val="center"/>
          </w:tcPr>
          <w:p w14:paraId="7DF05EA7" w14:textId="00A8EE2E" w:rsidR="00D37AEB" w:rsidRPr="00F2588E" w:rsidRDefault="00D37AEB" w:rsidP="004C702B">
            <w:pPr>
              <w:spacing w:after="0"/>
              <w:jc w:val="both"/>
              <w:rPr>
                <w:sz w:val="22"/>
              </w:rPr>
            </w:pPr>
            <w:r w:rsidRPr="00F2588E">
              <w:rPr>
                <w:sz w:val="22"/>
              </w:rPr>
              <w:t>Staffing &amp; Program Management</w:t>
            </w:r>
          </w:p>
        </w:tc>
        <w:tc>
          <w:tcPr>
            <w:tcW w:w="1920" w:type="dxa"/>
            <w:vAlign w:val="center"/>
          </w:tcPr>
          <w:p w14:paraId="19C30212" w14:textId="2B4D2F7A" w:rsidR="00D37AEB" w:rsidRPr="00F2588E" w:rsidRDefault="00D37AEB" w:rsidP="004C702B">
            <w:pPr>
              <w:spacing w:after="0"/>
              <w:jc w:val="both"/>
              <w:rPr>
                <w:sz w:val="22"/>
              </w:rPr>
            </w:pPr>
            <w:r w:rsidRPr="00F2588E">
              <w:rPr>
                <w:b/>
                <w:bCs/>
                <w:sz w:val="22"/>
              </w:rPr>
              <w:t>20</w:t>
            </w:r>
          </w:p>
        </w:tc>
      </w:tr>
      <w:tr w:rsidR="00D37AEB" w:rsidRPr="00F2588E" w14:paraId="37232449" w14:textId="77777777" w:rsidTr="004C702B">
        <w:trPr>
          <w:trHeight w:val="300"/>
          <w:jc w:val="center"/>
        </w:trPr>
        <w:tc>
          <w:tcPr>
            <w:tcW w:w="3756" w:type="dxa"/>
            <w:vAlign w:val="center"/>
          </w:tcPr>
          <w:p w14:paraId="3B0812BF" w14:textId="35D11189" w:rsidR="00D37AEB" w:rsidRPr="00F2588E" w:rsidRDefault="00D37AEB" w:rsidP="004C702B">
            <w:pPr>
              <w:spacing w:after="0"/>
              <w:jc w:val="both"/>
              <w:rPr>
                <w:sz w:val="22"/>
              </w:rPr>
            </w:pPr>
            <w:r w:rsidRPr="00F2588E">
              <w:rPr>
                <w:sz w:val="22"/>
              </w:rPr>
              <w:t>Program Design &amp; Service Delivery</w:t>
            </w:r>
          </w:p>
        </w:tc>
        <w:tc>
          <w:tcPr>
            <w:tcW w:w="1920" w:type="dxa"/>
            <w:vAlign w:val="center"/>
          </w:tcPr>
          <w:p w14:paraId="42CB1575" w14:textId="1C698B99" w:rsidR="00D37AEB" w:rsidRPr="00F2588E" w:rsidRDefault="00D37AEB" w:rsidP="004C702B">
            <w:pPr>
              <w:spacing w:after="0"/>
              <w:jc w:val="both"/>
              <w:rPr>
                <w:sz w:val="22"/>
              </w:rPr>
            </w:pPr>
            <w:r w:rsidRPr="00F2588E">
              <w:rPr>
                <w:b/>
                <w:bCs/>
                <w:sz w:val="22"/>
              </w:rPr>
              <w:t>20</w:t>
            </w:r>
          </w:p>
        </w:tc>
      </w:tr>
      <w:tr w:rsidR="00D37AEB" w:rsidRPr="00F2588E" w14:paraId="1B0B9150" w14:textId="77777777" w:rsidTr="004C702B">
        <w:trPr>
          <w:trHeight w:val="300"/>
          <w:jc w:val="center"/>
        </w:trPr>
        <w:tc>
          <w:tcPr>
            <w:tcW w:w="3756" w:type="dxa"/>
            <w:vAlign w:val="center"/>
          </w:tcPr>
          <w:p w14:paraId="6F9EE0FB" w14:textId="49F070E0" w:rsidR="00D37AEB" w:rsidRPr="00F2588E" w:rsidRDefault="00D37AEB" w:rsidP="004C702B">
            <w:pPr>
              <w:spacing w:after="0"/>
              <w:jc w:val="both"/>
              <w:rPr>
                <w:sz w:val="22"/>
              </w:rPr>
            </w:pPr>
            <w:r w:rsidRPr="00F2588E">
              <w:rPr>
                <w:sz w:val="22"/>
              </w:rPr>
              <w:t>Operational Readiness &amp; Safety</w:t>
            </w:r>
          </w:p>
        </w:tc>
        <w:tc>
          <w:tcPr>
            <w:tcW w:w="1920" w:type="dxa"/>
            <w:vAlign w:val="center"/>
          </w:tcPr>
          <w:p w14:paraId="17149BE7" w14:textId="4B1DD7BB" w:rsidR="00D37AEB" w:rsidRPr="00F2588E" w:rsidRDefault="00D37AEB" w:rsidP="004C702B">
            <w:pPr>
              <w:spacing w:after="0"/>
              <w:jc w:val="both"/>
              <w:rPr>
                <w:sz w:val="22"/>
              </w:rPr>
            </w:pPr>
            <w:r w:rsidRPr="00F2588E">
              <w:rPr>
                <w:b/>
                <w:bCs/>
                <w:sz w:val="22"/>
              </w:rPr>
              <w:t>15</w:t>
            </w:r>
          </w:p>
        </w:tc>
      </w:tr>
      <w:tr w:rsidR="00D37AEB" w:rsidRPr="00F2588E" w14:paraId="3FA826CB" w14:textId="77777777" w:rsidTr="004C702B">
        <w:trPr>
          <w:trHeight w:val="300"/>
          <w:jc w:val="center"/>
        </w:trPr>
        <w:tc>
          <w:tcPr>
            <w:tcW w:w="3756" w:type="dxa"/>
            <w:vAlign w:val="center"/>
          </w:tcPr>
          <w:p w14:paraId="2C4122CE" w14:textId="09694744" w:rsidR="00D37AEB" w:rsidRPr="00F2588E" w:rsidRDefault="00D37AEB" w:rsidP="004C702B">
            <w:pPr>
              <w:spacing w:after="0"/>
              <w:jc w:val="both"/>
              <w:rPr>
                <w:sz w:val="22"/>
              </w:rPr>
            </w:pPr>
            <w:r w:rsidRPr="00F2588E">
              <w:rPr>
                <w:sz w:val="22"/>
              </w:rPr>
              <w:t>Data Collection &amp; Collaboration</w:t>
            </w:r>
          </w:p>
        </w:tc>
        <w:tc>
          <w:tcPr>
            <w:tcW w:w="1920" w:type="dxa"/>
            <w:vAlign w:val="center"/>
          </w:tcPr>
          <w:p w14:paraId="7C7DE8ED" w14:textId="3363D4BA" w:rsidR="00D37AEB" w:rsidRPr="00F2588E" w:rsidRDefault="00D37AEB" w:rsidP="004C702B">
            <w:pPr>
              <w:spacing w:after="0"/>
              <w:jc w:val="both"/>
              <w:rPr>
                <w:sz w:val="22"/>
              </w:rPr>
            </w:pPr>
            <w:r w:rsidRPr="00F2588E">
              <w:rPr>
                <w:b/>
                <w:bCs/>
                <w:sz w:val="22"/>
              </w:rPr>
              <w:t>10</w:t>
            </w:r>
          </w:p>
        </w:tc>
      </w:tr>
      <w:tr w:rsidR="00D37AEB" w:rsidRPr="00F2588E" w14:paraId="7E5D6C65" w14:textId="77777777" w:rsidTr="004C702B">
        <w:trPr>
          <w:trHeight w:val="300"/>
          <w:jc w:val="center"/>
        </w:trPr>
        <w:tc>
          <w:tcPr>
            <w:tcW w:w="3756" w:type="dxa"/>
            <w:vAlign w:val="center"/>
          </w:tcPr>
          <w:p w14:paraId="2D4F273F" w14:textId="3AFD2EE8" w:rsidR="00D37AEB" w:rsidRPr="00F2588E" w:rsidRDefault="00D37AEB" w:rsidP="004C702B">
            <w:pPr>
              <w:spacing w:after="0"/>
              <w:jc w:val="both"/>
              <w:rPr>
                <w:sz w:val="22"/>
              </w:rPr>
            </w:pPr>
            <w:r w:rsidRPr="00F2588E">
              <w:rPr>
                <w:sz w:val="22"/>
              </w:rPr>
              <w:t>Budget &amp; Cost Effectiveness</w:t>
            </w:r>
          </w:p>
        </w:tc>
        <w:tc>
          <w:tcPr>
            <w:tcW w:w="1920" w:type="dxa"/>
            <w:vAlign w:val="center"/>
          </w:tcPr>
          <w:p w14:paraId="77C428F4" w14:textId="1745C53D" w:rsidR="00D37AEB" w:rsidRPr="00F2588E" w:rsidRDefault="00D37AEB" w:rsidP="004C702B">
            <w:pPr>
              <w:spacing w:after="0"/>
              <w:jc w:val="both"/>
              <w:rPr>
                <w:sz w:val="22"/>
              </w:rPr>
            </w:pPr>
            <w:r w:rsidRPr="00F2588E">
              <w:rPr>
                <w:b/>
                <w:bCs/>
                <w:sz w:val="22"/>
              </w:rPr>
              <w:t>15</w:t>
            </w:r>
          </w:p>
        </w:tc>
      </w:tr>
      <w:tr w:rsidR="00D37AEB" w:rsidRPr="00F2588E" w14:paraId="5D6DECAA" w14:textId="77777777" w:rsidTr="004C702B">
        <w:trPr>
          <w:trHeight w:val="300"/>
          <w:jc w:val="center"/>
        </w:trPr>
        <w:tc>
          <w:tcPr>
            <w:tcW w:w="3756" w:type="dxa"/>
            <w:vAlign w:val="center"/>
          </w:tcPr>
          <w:p w14:paraId="58126792" w14:textId="5C22952A" w:rsidR="00D37AEB" w:rsidRPr="00F2588E" w:rsidRDefault="00D37AEB" w:rsidP="004C702B">
            <w:pPr>
              <w:spacing w:after="0"/>
              <w:jc w:val="both"/>
              <w:rPr>
                <w:sz w:val="22"/>
              </w:rPr>
            </w:pPr>
            <w:r w:rsidRPr="00F2588E">
              <w:rPr>
                <w:b/>
                <w:bCs/>
                <w:sz w:val="22"/>
              </w:rPr>
              <w:t>Total Possible Points</w:t>
            </w:r>
          </w:p>
        </w:tc>
        <w:tc>
          <w:tcPr>
            <w:tcW w:w="1920" w:type="dxa"/>
            <w:vAlign w:val="center"/>
          </w:tcPr>
          <w:p w14:paraId="7943447C" w14:textId="6D2E6ED8" w:rsidR="00D37AEB" w:rsidRPr="00F2588E" w:rsidRDefault="00D37AEB" w:rsidP="004C702B">
            <w:pPr>
              <w:spacing w:after="0"/>
              <w:jc w:val="both"/>
              <w:rPr>
                <w:sz w:val="22"/>
              </w:rPr>
            </w:pPr>
            <w:r w:rsidRPr="00F2588E">
              <w:rPr>
                <w:b/>
                <w:bCs/>
                <w:sz w:val="22"/>
              </w:rPr>
              <w:t>100</w:t>
            </w:r>
          </w:p>
        </w:tc>
      </w:tr>
    </w:tbl>
    <w:p w14:paraId="6EC1340E" w14:textId="77777777" w:rsidR="00D37AEB" w:rsidRPr="00F2588E" w:rsidRDefault="00D37AEB" w:rsidP="00D37AEB">
      <w:pPr>
        <w:jc w:val="both"/>
        <w:rPr>
          <w:sz w:val="22"/>
        </w:rPr>
      </w:pPr>
      <w:r w:rsidRPr="00F2588E">
        <w:rPr>
          <w:sz w:val="22"/>
        </w:rPr>
        <w:br w:type="page"/>
      </w:r>
    </w:p>
    <w:p w14:paraId="04F701F0" w14:textId="4F1C8901" w:rsidR="00D37AEB" w:rsidRPr="00F2588E" w:rsidRDefault="00D37AEB" w:rsidP="00D37AEB">
      <w:pPr>
        <w:pStyle w:val="Heading1"/>
        <w:numPr>
          <w:ilvl w:val="0"/>
          <w:numId w:val="10"/>
        </w:numPr>
        <w:rPr>
          <w:rFonts w:ascii="Aptos" w:hAnsi="Aptos"/>
          <w:smallCaps/>
          <w:sz w:val="32"/>
        </w:rPr>
      </w:pPr>
      <w:r w:rsidRPr="00F2588E">
        <w:rPr>
          <w:rFonts w:ascii="Aptos" w:hAnsi="Aptos"/>
          <w:smallCaps/>
          <w:sz w:val="32"/>
        </w:rPr>
        <w:lastRenderedPageBreak/>
        <w:t>Applicant Information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55"/>
        <w:gridCol w:w="2716"/>
        <w:gridCol w:w="3279"/>
      </w:tblGrid>
      <w:tr w:rsidR="00D37AEB" w:rsidRPr="00D25A10" w14:paraId="5249FB1F" w14:textId="77777777" w:rsidTr="004C702B">
        <w:trPr>
          <w:tblCellSpacing w:w="15" w:type="dxa"/>
        </w:trPr>
        <w:tc>
          <w:tcPr>
            <w:tcW w:w="0" w:type="auto"/>
            <w:tcBorders>
              <w:top w:val="single" w:sz="4" w:space="0" w:color="auto"/>
              <w:left w:val="single" w:sz="4" w:space="0" w:color="auto"/>
              <w:right w:val="single" w:sz="4" w:space="0" w:color="auto"/>
            </w:tcBorders>
            <w:hideMark/>
          </w:tcPr>
          <w:p w14:paraId="310824E4" w14:textId="77777777" w:rsidR="00D37AEB" w:rsidRPr="00651EBD" w:rsidRDefault="00D37AEB" w:rsidP="004C702B">
            <w:pPr>
              <w:spacing w:before="240" w:after="100"/>
              <w:rPr>
                <w:b/>
                <w:sz w:val="22"/>
              </w:rPr>
            </w:pPr>
            <w:r w:rsidRPr="00651EBD">
              <w:rPr>
                <w:b/>
                <w:sz w:val="22"/>
              </w:rPr>
              <w:t>Legal Organization Name</w:t>
            </w:r>
          </w:p>
        </w:tc>
        <w:tc>
          <w:tcPr>
            <w:tcW w:w="0" w:type="auto"/>
            <w:gridSpan w:val="2"/>
            <w:tcBorders>
              <w:top w:val="single" w:sz="4" w:space="0" w:color="auto"/>
              <w:right w:val="single" w:sz="4" w:space="0" w:color="auto"/>
            </w:tcBorders>
            <w:hideMark/>
          </w:tcPr>
          <w:p w14:paraId="207C0EA1" w14:textId="50293CA0" w:rsidR="00D37AEB" w:rsidRPr="00D25A10" w:rsidRDefault="00D37AEB" w:rsidP="004C702B">
            <w:pPr>
              <w:tabs>
                <w:tab w:val="right" w:pos="5910"/>
              </w:tabs>
              <w:spacing w:before="240" w:after="100"/>
              <w:rPr>
                <w:b/>
                <w:sz w:val="22"/>
                <w:u w:val="single"/>
              </w:rPr>
            </w:pPr>
            <w:r>
              <w:rPr>
                <w:b/>
                <w:sz w:val="22"/>
                <w:u w:val="single"/>
              </w:rPr>
              <w:tab/>
            </w:r>
          </w:p>
        </w:tc>
      </w:tr>
      <w:tr w:rsidR="00D37AEB" w:rsidRPr="00D25A10" w14:paraId="0E408403" w14:textId="77777777" w:rsidTr="004C702B">
        <w:trPr>
          <w:tblCellSpacing w:w="15" w:type="dxa"/>
        </w:trPr>
        <w:tc>
          <w:tcPr>
            <w:tcW w:w="0" w:type="auto"/>
            <w:tcBorders>
              <w:left w:val="single" w:sz="4" w:space="0" w:color="auto"/>
              <w:right w:val="single" w:sz="4" w:space="0" w:color="auto"/>
            </w:tcBorders>
            <w:hideMark/>
          </w:tcPr>
          <w:p w14:paraId="7B33BCC9" w14:textId="5287EFF0" w:rsidR="00D37AEB" w:rsidRPr="00651EBD" w:rsidRDefault="00D37AEB" w:rsidP="004C702B">
            <w:pPr>
              <w:spacing w:after="100"/>
              <w:rPr>
                <w:b/>
                <w:sz w:val="22"/>
              </w:rPr>
            </w:pPr>
            <w:r w:rsidRPr="00651EBD">
              <w:rPr>
                <w:b/>
                <w:sz w:val="22"/>
              </w:rPr>
              <w:t xml:space="preserve">Doing Business As </w:t>
            </w:r>
          </w:p>
        </w:tc>
        <w:tc>
          <w:tcPr>
            <w:tcW w:w="0" w:type="auto"/>
            <w:gridSpan w:val="2"/>
            <w:tcBorders>
              <w:right w:val="single" w:sz="4" w:space="0" w:color="auto"/>
            </w:tcBorders>
            <w:hideMark/>
          </w:tcPr>
          <w:p w14:paraId="0ADE53C6" w14:textId="6A95EE35" w:rsidR="00D37AEB" w:rsidRPr="00D25A10" w:rsidRDefault="00D37AEB" w:rsidP="004C702B">
            <w:pPr>
              <w:tabs>
                <w:tab w:val="right" w:pos="5910"/>
              </w:tabs>
              <w:spacing w:after="100"/>
              <w:rPr>
                <w:b/>
                <w:sz w:val="22"/>
                <w:u w:val="single"/>
              </w:rPr>
            </w:pPr>
            <w:r w:rsidRPr="00D25A10">
              <w:rPr>
                <w:b/>
                <w:sz w:val="22"/>
                <w:u w:val="single"/>
              </w:rPr>
              <w:tab/>
            </w:r>
          </w:p>
        </w:tc>
      </w:tr>
      <w:tr w:rsidR="00D37AEB" w:rsidRPr="00D25A10" w14:paraId="449F1525" w14:textId="77777777" w:rsidTr="004C702B">
        <w:trPr>
          <w:tblCellSpacing w:w="15" w:type="dxa"/>
        </w:trPr>
        <w:tc>
          <w:tcPr>
            <w:tcW w:w="0" w:type="auto"/>
            <w:tcBorders>
              <w:left w:val="single" w:sz="4" w:space="0" w:color="auto"/>
              <w:right w:val="single" w:sz="4" w:space="0" w:color="auto"/>
            </w:tcBorders>
            <w:hideMark/>
          </w:tcPr>
          <w:p w14:paraId="5C151997" w14:textId="77777777" w:rsidR="00D37AEB" w:rsidRPr="00651EBD" w:rsidRDefault="00D37AEB" w:rsidP="004C702B">
            <w:pPr>
              <w:spacing w:after="100"/>
              <w:rPr>
                <w:b/>
                <w:sz w:val="22"/>
              </w:rPr>
            </w:pPr>
            <w:r w:rsidRPr="00651EBD">
              <w:rPr>
                <w:b/>
                <w:sz w:val="22"/>
              </w:rPr>
              <w:t>Federal Employer Identification Number (FEIN/EIN)</w:t>
            </w:r>
          </w:p>
        </w:tc>
        <w:tc>
          <w:tcPr>
            <w:tcW w:w="0" w:type="auto"/>
            <w:gridSpan w:val="2"/>
            <w:tcBorders>
              <w:right w:val="single" w:sz="4" w:space="0" w:color="auto"/>
            </w:tcBorders>
            <w:hideMark/>
          </w:tcPr>
          <w:p w14:paraId="3083A008" w14:textId="14E0612A" w:rsidR="00D37AEB" w:rsidRPr="00D25A10" w:rsidRDefault="00D37AEB" w:rsidP="004C702B">
            <w:pPr>
              <w:tabs>
                <w:tab w:val="right" w:pos="5910"/>
              </w:tabs>
              <w:spacing w:after="100"/>
              <w:rPr>
                <w:b/>
                <w:sz w:val="22"/>
                <w:u w:val="single"/>
              </w:rPr>
            </w:pPr>
            <w:r w:rsidRPr="00D25A10">
              <w:rPr>
                <w:b/>
                <w:sz w:val="22"/>
                <w:u w:val="single"/>
              </w:rPr>
              <w:tab/>
            </w:r>
          </w:p>
        </w:tc>
      </w:tr>
      <w:tr w:rsidR="00D37AEB" w:rsidRPr="00D25A10" w14:paraId="4EC4A375" w14:textId="77777777" w:rsidTr="004C702B">
        <w:trPr>
          <w:tblCellSpacing w:w="15" w:type="dxa"/>
        </w:trPr>
        <w:tc>
          <w:tcPr>
            <w:tcW w:w="0" w:type="auto"/>
            <w:tcBorders>
              <w:left w:val="single" w:sz="4" w:space="0" w:color="auto"/>
              <w:right w:val="single" w:sz="4" w:space="0" w:color="auto"/>
            </w:tcBorders>
            <w:hideMark/>
          </w:tcPr>
          <w:p w14:paraId="25FAF5CC" w14:textId="77777777" w:rsidR="00D37AEB" w:rsidRPr="00651EBD" w:rsidRDefault="00D37AEB" w:rsidP="004C702B">
            <w:pPr>
              <w:spacing w:after="100"/>
              <w:rPr>
                <w:b/>
                <w:sz w:val="22"/>
              </w:rPr>
            </w:pPr>
            <w:r w:rsidRPr="00651EBD">
              <w:rPr>
                <w:b/>
                <w:sz w:val="22"/>
              </w:rPr>
              <w:t>Street Address</w:t>
            </w:r>
          </w:p>
        </w:tc>
        <w:tc>
          <w:tcPr>
            <w:tcW w:w="0" w:type="auto"/>
            <w:gridSpan w:val="2"/>
            <w:tcBorders>
              <w:right w:val="single" w:sz="4" w:space="0" w:color="auto"/>
            </w:tcBorders>
            <w:hideMark/>
          </w:tcPr>
          <w:p w14:paraId="27B46648" w14:textId="7EFC5009" w:rsidR="00D37AEB" w:rsidRPr="00D25A10" w:rsidRDefault="00D37AEB" w:rsidP="004C702B">
            <w:pPr>
              <w:tabs>
                <w:tab w:val="right" w:pos="5910"/>
              </w:tabs>
              <w:spacing w:after="100"/>
              <w:rPr>
                <w:b/>
                <w:sz w:val="22"/>
                <w:u w:val="single"/>
              </w:rPr>
            </w:pPr>
            <w:r>
              <w:rPr>
                <w:b/>
                <w:sz w:val="22"/>
                <w:u w:val="single"/>
              </w:rPr>
              <w:tab/>
            </w:r>
          </w:p>
        </w:tc>
      </w:tr>
      <w:tr w:rsidR="00D37AEB" w:rsidRPr="00D25A10" w14:paraId="1568FC30" w14:textId="77777777" w:rsidTr="004C702B">
        <w:trPr>
          <w:tblCellSpacing w:w="15" w:type="dxa"/>
        </w:trPr>
        <w:tc>
          <w:tcPr>
            <w:tcW w:w="0" w:type="auto"/>
            <w:tcBorders>
              <w:left w:val="single" w:sz="4" w:space="0" w:color="auto"/>
              <w:right w:val="single" w:sz="4" w:space="0" w:color="auto"/>
            </w:tcBorders>
            <w:hideMark/>
          </w:tcPr>
          <w:p w14:paraId="3404034C" w14:textId="27C55B10" w:rsidR="00D37AEB" w:rsidRPr="00651EBD" w:rsidRDefault="00D37AEB" w:rsidP="004C702B">
            <w:pPr>
              <w:spacing w:after="100"/>
              <w:rPr>
                <w:b/>
                <w:sz w:val="22"/>
              </w:rPr>
            </w:pPr>
            <w:r w:rsidRPr="00651EBD">
              <w:rPr>
                <w:b/>
                <w:sz w:val="22"/>
              </w:rPr>
              <w:t>City</w:t>
            </w:r>
            <w:r>
              <w:rPr>
                <w:b/>
                <w:sz w:val="22"/>
              </w:rPr>
              <w:t xml:space="preserve"> / State / </w:t>
            </w:r>
            <w:r w:rsidRPr="00651EBD">
              <w:rPr>
                <w:b/>
                <w:sz w:val="22"/>
              </w:rPr>
              <w:t>ZIP Code</w:t>
            </w:r>
          </w:p>
        </w:tc>
        <w:tc>
          <w:tcPr>
            <w:tcW w:w="0" w:type="auto"/>
            <w:gridSpan w:val="2"/>
            <w:tcBorders>
              <w:right w:val="single" w:sz="4" w:space="0" w:color="auto"/>
            </w:tcBorders>
            <w:hideMark/>
          </w:tcPr>
          <w:p w14:paraId="18FF4E3B" w14:textId="3BC757EE" w:rsidR="00D37AEB" w:rsidRPr="00D25A10" w:rsidRDefault="00D37AEB" w:rsidP="004C702B">
            <w:pPr>
              <w:tabs>
                <w:tab w:val="right" w:pos="5910"/>
              </w:tabs>
              <w:spacing w:after="100"/>
              <w:rPr>
                <w:b/>
                <w:sz w:val="22"/>
                <w:u w:val="single"/>
              </w:rPr>
            </w:pPr>
            <w:r>
              <w:rPr>
                <w:b/>
                <w:sz w:val="22"/>
                <w:u w:val="single"/>
              </w:rPr>
              <w:tab/>
            </w:r>
          </w:p>
        </w:tc>
      </w:tr>
      <w:tr w:rsidR="00D37AEB" w:rsidRPr="00D25A10" w14:paraId="03A8D76E" w14:textId="77777777" w:rsidTr="004C702B">
        <w:trPr>
          <w:tblCellSpacing w:w="15" w:type="dxa"/>
        </w:trPr>
        <w:tc>
          <w:tcPr>
            <w:tcW w:w="0" w:type="auto"/>
            <w:tcBorders>
              <w:left w:val="single" w:sz="4" w:space="0" w:color="auto"/>
              <w:right w:val="single" w:sz="4" w:space="0" w:color="auto"/>
            </w:tcBorders>
            <w:hideMark/>
          </w:tcPr>
          <w:p w14:paraId="23C6C61C" w14:textId="77777777" w:rsidR="00D37AEB" w:rsidRPr="00651EBD" w:rsidRDefault="00D37AEB" w:rsidP="004C702B">
            <w:pPr>
              <w:spacing w:after="100"/>
              <w:rPr>
                <w:b/>
                <w:sz w:val="22"/>
              </w:rPr>
            </w:pPr>
            <w:r w:rsidRPr="00651EBD">
              <w:rPr>
                <w:b/>
                <w:sz w:val="22"/>
              </w:rPr>
              <w:t>Website</w:t>
            </w:r>
          </w:p>
        </w:tc>
        <w:tc>
          <w:tcPr>
            <w:tcW w:w="0" w:type="auto"/>
            <w:gridSpan w:val="2"/>
            <w:tcBorders>
              <w:right w:val="single" w:sz="4" w:space="0" w:color="auto"/>
            </w:tcBorders>
            <w:hideMark/>
          </w:tcPr>
          <w:p w14:paraId="1BAAD48D" w14:textId="30541E12" w:rsidR="00D37AEB" w:rsidRPr="00D25A10" w:rsidRDefault="00D37AEB" w:rsidP="004C702B">
            <w:pPr>
              <w:tabs>
                <w:tab w:val="right" w:pos="5910"/>
              </w:tabs>
              <w:spacing w:after="100"/>
              <w:rPr>
                <w:b/>
                <w:sz w:val="22"/>
                <w:u w:val="single"/>
              </w:rPr>
            </w:pPr>
            <w:r>
              <w:rPr>
                <w:b/>
                <w:sz w:val="22"/>
                <w:u w:val="single"/>
              </w:rPr>
              <w:tab/>
            </w:r>
          </w:p>
        </w:tc>
      </w:tr>
      <w:tr w:rsidR="00D37AEB" w:rsidRPr="00651EBD" w14:paraId="193CFBA7" w14:textId="77777777" w:rsidTr="004C702B">
        <w:trPr>
          <w:tblCellSpacing w:w="15" w:type="dxa"/>
        </w:trPr>
        <w:tc>
          <w:tcPr>
            <w:tcW w:w="0" w:type="auto"/>
            <w:tcBorders>
              <w:left w:val="single" w:sz="4" w:space="0" w:color="auto"/>
              <w:bottom w:val="single" w:sz="4" w:space="0" w:color="auto"/>
              <w:right w:val="single" w:sz="4" w:space="0" w:color="auto"/>
            </w:tcBorders>
            <w:hideMark/>
          </w:tcPr>
          <w:p w14:paraId="7F5D3EE5" w14:textId="77777777" w:rsidR="00D37AEB" w:rsidRPr="00651EBD" w:rsidRDefault="00D37AEB" w:rsidP="004C702B">
            <w:pPr>
              <w:spacing w:after="100"/>
              <w:rPr>
                <w:b/>
                <w:sz w:val="22"/>
              </w:rPr>
            </w:pPr>
            <w:r w:rsidRPr="00651EBD">
              <w:rPr>
                <w:b/>
                <w:bCs/>
                <w:sz w:val="22"/>
              </w:rPr>
              <w:t>Organization Type</w:t>
            </w:r>
          </w:p>
        </w:tc>
        <w:tc>
          <w:tcPr>
            <w:tcW w:w="0" w:type="auto"/>
            <w:tcBorders>
              <w:bottom w:val="single" w:sz="4" w:space="0" w:color="auto"/>
            </w:tcBorders>
            <w:hideMark/>
          </w:tcPr>
          <w:p w14:paraId="4E492F5C" w14:textId="5E09207A" w:rsidR="00D37AEB" w:rsidRPr="00B002FA" w:rsidRDefault="00B002FA" w:rsidP="004C702B">
            <w:pPr>
              <w:spacing w:after="100"/>
              <w:rPr>
                <w:bCs/>
                <w:sz w:val="22"/>
              </w:rPr>
            </w:pPr>
            <w:sdt>
              <w:sdtPr>
                <w:rPr>
                  <w:bCs/>
                  <w:sz w:val="22"/>
                </w:rPr>
                <w:id w:val="-1855174248"/>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B002FA">
              <w:rPr>
                <w:bCs/>
                <w:sz w:val="22"/>
              </w:rPr>
              <w:t xml:space="preserve"> Nonprofit organization </w:t>
            </w:r>
          </w:p>
          <w:p w14:paraId="7ACB1B3B" w14:textId="6722B584" w:rsidR="00D37AEB" w:rsidRPr="00B002FA" w:rsidRDefault="00B002FA" w:rsidP="004C702B">
            <w:pPr>
              <w:spacing w:after="100"/>
              <w:rPr>
                <w:bCs/>
                <w:sz w:val="22"/>
              </w:rPr>
            </w:pPr>
            <w:sdt>
              <w:sdtPr>
                <w:rPr>
                  <w:bCs/>
                  <w:sz w:val="22"/>
                </w:rPr>
                <w:id w:val="-562797654"/>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B002FA">
              <w:rPr>
                <w:bCs/>
                <w:sz w:val="22"/>
              </w:rPr>
              <w:t xml:space="preserve"> Faith-based organization </w:t>
            </w:r>
          </w:p>
          <w:p w14:paraId="2B0B75B4" w14:textId="2A0D6AF3" w:rsidR="00D37AEB" w:rsidRPr="00B002FA" w:rsidRDefault="00B002FA" w:rsidP="004C702B">
            <w:pPr>
              <w:spacing w:after="100"/>
              <w:rPr>
                <w:bCs/>
                <w:sz w:val="22"/>
              </w:rPr>
            </w:pPr>
            <w:sdt>
              <w:sdtPr>
                <w:rPr>
                  <w:bCs/>
                  <w:sz w:val="22"/>
                </w:rPr>
                <w:id w:val="-336380273"/>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B002FA">
              <w:rPr>
                <w:bCs/>
                <w:sz w:val="22"/>
              </w:rPr>
              <w:t xml:space="preserve"> For-profit organization </w:t>
            </w:r>
          </w:p>
        </w:tc>
        <w:tc>
          <w:tcPr>
            <w:tcW w:w="0" w:type="auto"/>
            <w:tcBorders>
              <w:bottom w:val="single" w:sz="4" w:space="0" w:color="auto"/>
              <w:right w:val="single" w:sz="4" w:space="0" w:color="auto"/>
            </w:tcBorders>
          </w:tcPr>
          <w:p w14:paraId="6DBA064D" w14:textId="3E7BB655" w:rsidR="00D37AEB" w:rsidRPr="00B002FA" w:rsidRDefault="00B002FA" w:rsidP="004C702B">
            <w:pPr>
              <w:spacing w:after="100"/>
              <w:rPr>
                <w:bCs/>
                <w:sz w:val="22"/>
              </w:rPr>
            </w:pPr>
            <w:sdt>
              <w:sdtPr>
                <w:rPr>
                  <w:bCs/>
                  <w:sz w:val="22"/>
                </w:rPr>
                <w:id w:val="583348115"/>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B002FA">
              <w:rPr>
                <w:bCs/>
                <w:sz w:val="22"/>
              </w:rPr>
              <w:t xml:space="preserve"> Public entity</w:t>
            </w:r>
          </w:p>
          <w:p w14:paraId="3742D047" w14:textId="17A46CE5" w:rsidR="00D37AEB" w:rsidRPr="00B002FA" w:rsidRDefault="00B002FA" w:rsidP="004C702B">
            <w:pPr>
              <w:spacing w:after="100"/>
              <w:rPr>
                <w:bCs/>
                <w:sz w:val="22"/>
              </w:rPr>
            </w:pPr>
            <w:sdt>
              <w:sdtPr>
                <w:rPr>
                  <w:bCs/>
                  <w:sz w:val="22"/>
                </w:rPr>
                <w:id w:val="-1356885552"/>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B002FA">
              <w:rPr>
                <w:bCs/>
                <w:sz w:val="22"/>
              </w:rPr>
              <w:t xml:space="preserve"> Other: __________________</w:t>
            </w:r>
          </w:p>
        </w:tc>
      </w:tr>
      <w:tr w:rsidR="00D37AEB" w:rsidRPr="00651EBD" w14:paraId="046C7AAF" w14:textId="77777777" w:rsidTr="004C702B">
        <w:trPr>
          <w:tblCellSpacing w:w="15" w:type="dxa"/>
        </w:trPr>
        <w:tc>
          <w:tcPr>
            <w:tcW w:w="0" w:type="auto"/>
            <w:tcBorders>
              <w:top w:val="single" w:sz="4" w:space="0" w:color="auto"/>
              <w:left w:val="single" w:sz="4" w:space="0" w:color="auto"/>
              <w:right w:val="single" w:sz="4" w:space="0" w:color="auto"/>
            </w:tcBorders>
            <w:hideMark/>
          </w:tcPr>
          <w:p w14:paraId="27752C27" w14:textId="37C43CC3" w:rsidR="00D37AEB" w:rsidRPr="00651EBD" w:rsidRDefault="00D37AEB" w:rsidP="004C702B">
            <w:pPr>
              <w:spacing w:before="240" w:after="100"/>
              <w:rPr>
                <w:b/>
                <w:sz w:val="22"/>
              </w:rPr>
            </w:pPr>
            <w:r w:rsidRPr="00651EBD">
              <w:rPr>
                <w:b/>
                <w:bCs/>
                <w:sz w:val="22"/>
              </w:rPr>
              <w:t>Primary Contact Name</w:t>
            </w:r>
            <w:r>
              <w:rPr>
                <w:b/>
                <w:bCs/>
                <w:sz w:val="22"/>
              </w:rPr>
              <w:t xml:space="preserve"> &amp; Title</w:t>
            </w:r>
          </w:p>
        </w:tc>
        <w:tc>
          <w:tcPr>
            <w:tcW w:w="0" w:type="auto"/>
            <w:gridSpan w:val="2"/>
            <w:tcBorders>
              <w:top w:val="single" w:sz="4" w:space="0" w:color="auto"/>
              <w:right w:val="single" w:sz="4" w:space="0" w:color="auto"/>
            </w:tcBorders>
          </w:tcPr>
          <w:p w14:paraId="552B97D4" w14:textId="617E65F7" w:rsidR="00D37AEB" w:rsidRPr="00AD62B6" w:rsidRDefault="00D37AEB" w:rsidP="004C702B">
            <w:pPr>
              <w:tabs>
                <w:tab w:val="right" w:pos="5910"/>
              </w:tabs>
              <w:spacing w:before="240" w:after="100"/>
              <w:rPr>
                <w:b/>
                <w:sz w:val="22"/>
                <w:u w:val="single"/>
              </w:rPr>
            </w:pPr>
            <w:r>
              <w:rPr>
                <w:b/>
                <w:sz w:val="22"/>
                <w:u w:val="single"/>
              </w:rPr>
              <w:tab/>
            </w:r>
          </w:p>
        </w:tc>
      </w:tr>
      <w:tr w:rsidR="00D37AEB" w:rsidRPr="00651EBD" w14:paraId="5A183755" w14:textId="77777777" w:rsidTr="004C702B">
        <w:trPr>
          <w:tblCellSpacing w:w="15" w:type="dxa"/>
        </w:trPr>
        <w:tc>
          <w:tcPr>
            <w:tcW w:w="0" w:type="auto"/>
            <w:tcBorders>
              <w:left w:val="single" w:sz="4" w:space="0" w:color="auto"/>
              <w:right w:val="single" w:sz="4" w:space="0" w:color="auto"/>
            </w:tcBorders>
            <w:hideMark/>
          </w:tcPr>
          <w:p w14:paraId="5BB4288C" w14:textId="77777777" w:rsidR="00D37AEB" w:rsidRPr="00651EBD" w:rsidRDefault="00D37AEB" w:rsidP="004C702B">
            <w:pPr>
              <w:spacing w:after="100"/>
              <w:rPr>
                <w:b/>
                <w:sz w:val="22"/>
              </w:rPr>
            </w:pPr>
            <w:r w:rsidRPr="00651EBD">
              <w:rPr>
                <w:b/>
                <w:bCs/>
                <w:sz w:val="22"/>
              </w:rPr>
              <w:t>Primary Contact Email</w:t>
            </w:r>
          </w:p>
        </w:tc>
        <w:tc>
          <w:tcPr>
            <w:tcW w:w="0" w:type="auto"/>
            <w:gridSpan w:val="2"/>
            <w:tcBorders>
              <w:right w:val="single" w:sz="4" w:space="0" w:color="auto"/>
            </w:tcBorders>
          </w:tcPr>
          <w:p w14:paraId="298478BA" w14:textId="491AA0B4" w:rsidR="00D37AEB" w:rsidRPr="00AD62B6" w:rsidRDefault="00D37AEB" w:rsidP="004C702B">
            <w:pPr>
              <w:tabs>
                <w:tab w:val="right" w:pos="5910"/>
              </w:tabs>
              <w:spacing w:after="100"/>
              <w:rPr>
                <w:b/>
                <w:sz w:val="22"/>
                <w:u w:val="single"/>
              </w:rPr>
            </w:pPr>
            <w:r>
              <w:rPr>
                <w:b/>
                <w:sz w:val="22"/>
                <w:u w:val="single"/>
              </w:rPr>
              <w:tab/>
            </w:r>
          </w:p>
        </w:tc>
      </w:tr>
      <w:tr w:rsidR="00D37AEB" w:rsidRPr="00651EBD" w14:paraId="220ED42A" w14:textId="77777777" w:rsidTr="004C702B">
        <w:trPr>
          <w:tblCellSpacing w:w="15" w:type="dxa"/>
        </w:trPr>
        <w:tc>
          <w:tcPr>
            <w:tcW w:w="0" w:type="auto"/>
            <w:tcBorders>
              <w:left w:val="single" w:sz="4" w:space="0" w:color="auto"/>
              <w:bottom w:val="single" w:sz="4" w:space="0" w:color="auto"/>
              <w:right w:val="single" w:sz="4" w:space="0" w:color="auto"/>
            </w:tcBorders>
            <w:hideMark/>
          </w:tcPr>
          <w:p w14:paraId="6E0FA7D2" w14:textId="77777777" w:rsidR="00D37AEB" w:rsidRPr="00651EBD" w:rsidRDefault="00D37AEB" w:rsidP="004C702B">
            <w:pPr>
              <w:spacing w:after="100"/>
              <w:rPr>
                <w:b/>
                <w:sz w:val="22"/>
              </w:rPr>
            </w:pPr>
            <w:r w:rsidRPr="00651EBD">
              <w:rPr>
                <w:b/>
                <w:bCs/>
                <w:sz w:val="22"/>
              </w:rPr>
              <w:t>Primary Contact Phone</w:t>
            </w:r>
          </w:p>
        </w:tc>
        <w:tc>
          <w:tcPr>
            <w:tcW w:w="0" w:type="auto"/>
            <w:gridSpan w:val="2"/>
            <w:tcBorders>
              <w:bottom w:val="single" w:sz="4" w:space="0" w:color="auto"/>
              <w:right w:val="single" w:sz="4" w:space="0" w:color="auto"/>
            </w:tcBorders>
          </w:tcPr>
          <w:p w14:paraId="69A60B5D" w14:textId="1D93E96B" w:rsidR="00D37AEB" w:rsidRPr="00AD62B6" w:rsidRDefault="00D37AEB" w:rsidP="004C702B">
            <w:pPr>
              <w:tabs>
                <w:tab w:val="right" w:pos="5910"/>
              </w:tabs>
              <w:spacing w:after="100"/>
              <w:rPr>
                <w:b/>
                <w:sz w:val="22"/>
                <w:u w:val="single"/>
              </w:rPr>
            </w:pPr>
            <w:r>
              <w:rPr>
                <w:b/>
                <w:sz w:val="22"/>
                <w:u w:val="single"/>
              </w:rPr>
              <w:tab/>
            </w:r>
          </w:p>
        </w:tc>
      </w:tr>
      <w:tr w:rsidR="00D37AEB" w:rsidRPr="00651EBD" w14:paraId="64FC65F3" w14:textId="77777777" w:rsidTr="004C702B">
        <w:trPr>
          <w:tblCellSpacing w:w="15" w:type="dxa"/>
        </w:trPr>
        <w:tc>
          <w:tcPr>
            <w:tcW w:w="0" w:type="auto"/>
            <w:tcBorders>
              <w:top w:val="single" w:sz="4" w:space="0" w:color="auto"/>
              <w:left w:val="single" w:sz="4" w:space="0" w:color="auto"/>
              <w:right w:val="single" w:sz="4" w:space="0" w:color="auto"/>
            </w:tcBorders>
            <w:hideMark/>
          </w:tcPr>
          <w:p w14:paraId="2DEE1FE2" w14:textId="20A3D344" w:rsidR="00D37AEB" w:rsidRPr="00651EBD" w:rsidRDefault="00D37AEB" w:rsidP="004C702B">
            <w:pPr>
              <w:spacing w:before="240" w:after="100"/>
              <w:rPr>
                <w:b/>
                <w:sz w:val="22"/>
              </w:rPr>
            </w:pPr>
            <w:r w:rsidRPr="00651EBD">
              <w:rPr>
                <w:b/>
                <w:bCs/>
                <w:sz w:val="22"/>
              </w:rPr>
              <w:t>Authorized Representative Name</w:t>
            </w:r>
            <w:r>
              <w:rPr>
                <w:b/>
                <w:bCs/>
                <w:sz w:val="22"/>
              </w:rPr>
              <w:t xml:space="preserve"> &amp; Title</w:t>
            </w:r>
          </w:p>
        </w:tc>
        <w:tc>
          <w:tcPr>
            <w:tcW w:w="0" w:type="auto"/>
            <w:gridSpan w:val="2"/>
            <w:tcBorders>
              <w:top w:val="single" w:sz="4" w:space="0" w:color="auto"/>
              <w:right w:val="single" w:sz="4" w:space="0" w:color="auto"/>
            </w:tcBorders>
          </w:tcPr>
          <w:p w14:paraId="2349E5AA" w14:textId="51CB62CD" w:rsidR="00D37AEB" w:rsidRPr="00AD62B6" w:rsidRDefault="00D37AEB" w:rsidP="004C702B">
            <w:pPr>
              <w:tabs>
                <w:tab w:val="right" w:pos="5910"/>
              </w:tabs>
              <w:spacing w:before="240" w:after="100"/>
              <w:rPr>
                <w:b/>
                <w:sz w:val="22"/>
                <w:u w:val="single"/>
              </w:rPr>
            </w:pPr>
            <w:r>
              <w:rPr>
                <w:b/>
                <w:sz w:val="22"/>
                <w:u w:val="single"/>
              </w:rPr>
              <w:tab/>
            </w:r>
          </w:p>
        </w:tc>
      </w:tr>
      <w:tr w:rsidR="00D37AEB" w:rsidRPr="00651EBD" w14:paraId="5F8E4C03" w14:textId="77777777" w:rsidTr="004C702B">
        <w:trPr>
          <w:tblCellSpacing w:w="15" w:type="dxa"/>
        </w:trPr>
        <w:tc>
          <w:tcPr>
            <w:tcW w:w="0" w:type="auto"/>
            <w:tcBorders>
              <w:left w:val="single" w:sz="4" w:space="0" w:color="auto"/>
              <w:bottom w:val="single" w:sz="4" w:space="0" w:color="auto"/>
              <w:right w:val="single" w:sz="4" w:space="0" w:color="auto"/>
            </w:tcBorders>
            <w:hideMark/>
          </w:tcPr>
          <w:p w14:paraId="4C7E08B0" w14:textId="77777777" w:rsidR="00D37AEB" w:rsidRPr="00651EBD" w:rsidRDefault="00D37AEB" w:rsidP="004C702B">
            <w:pPr>
              <w:spacing w:after="100"/>
              <w:rPr>
                <w:b/>
                <w:sz w:val="22"/>
              </w:rPr>
            </w:pPr>
            <w:r w:rsidRPr="00651EBD">
              <w:rPr>
                <w:b/>
                <w:bCs/>
                <w:sz w:val="22"/>
              </w:rPr>
              <w:t>Authorized Representative Email</w:t>
            </w:r>
          </w:p>
        </w:tc>
        <w:tc>
          <w:tcPr>
            <w:tcW w:w="0" w:type="auto"/>
            <w:gridSpan w:val="2"/>
            <w:tcBorders>
              <w:bottom w:val="single" w:sz="4" w:space="0" w:color="auto"/>
              <w:right w:val="single" w:sz="4" w:space="0" w:color="auto"/>
            </w:tcBorders>
          </w:tcPr>
          <w:p w14:paraId="1A202DEB" w14:textId="6B5B90E4" w:rsidR="00D37AEB" w:rsidRPr="00AD62B6" w:rsidRDefault="00D37AEB" w:rsidP="004C702B">
            <w:pPr>
              <w:tabs>
                <w:tab w:val="right" w:pos="5910"/>
              </w:tabs>
              <w:spacing w:after="100"/>
              <w:rPr>
                <w:b/>
                <w:sz w:val="22"/>
                <w:u w:val="single"/>
              </w:rPr>
            </w:pPr>
            <w:r>
              <w:rPr>
                <w:b/>
                <w:sz w:val="22"/>
                <w:u w:val="single"/>
              </w:rPr>
              <w:tab/>
            </w:r>
          </w:p>
        </w:tc>
      </w:tr>
      <w:tr w:rsidR="00D37AEB" w:rsidRPr="00651EBD" w14:paraId="584F3D17" w14:textId="77777777" w:rsidTr="004C702B">
        <w:trPr>
          <w:tblCellSpacing w:w="15" w:type="dxa"/>
        </w:trPr>
        <w:tc>
          <w:tcPr>
            <w:tcW w:w="0" w:type="auto"/>
            <w:tcBorders>
              <w:top w:val="single" w:sz="4" w:space="0" w:color="auto"/>
              <w:left w:val="single" w:sz="4" w:space="0" w:color="auto"/>
              <w:right w:val="single" w:sz="4" w:space="0" w:color="auto"/>
            </w:tcBorders>
            <w:hideMark/>
          </w:tcPr>
          <w:p w14:paraId="7106FF68" w14:textId="77777777" w:rsidR="00D37AEB" w:rsidRPr="00651EBD" w:rsidRDefault="00D37AEB" w:rsidP="004C702B">
            <w:pPr>
              <w:spacing w:before="240" w:after="100"/>
              <w:rPr>
                <w:b/>
                <w:sz w:val="22"/>
              </w:rPr>
            </w:pPr>
            <w:r w:rsidRPr="00651EBD">
              <w:rPr>
                <w:b/>
                <w:bCs/>
                <w:sz w:val="22"/>
              </w:rPr>
              <w:t>Fiscal Contact Name</w:t>
            </w:r>
          </w:p>
        </w:tc>
        <w:tc>
          <w:tcPr>
            <w:tcW w:w="0" w:type="auto"/>
            <w:gridSpan w:val="2"/>
            <w:tcBorders>
              <w:top w:val="single" w:sz="4" w:space="0" w:color="auto"/>
              <w:right w:val="single" w:sz="4" w:space="0" w:color="auto"/>
            </w:tcBorders>
          </w:tcPr>
          <w:p w14:paraId="34811D56" w14:textId="32D267C6" w:rsidR="00D37AEB" w:rsidRPr="00AD62B6" w:rsidRDefault="00D37AEB" w:rsidP="004C702B">
            <w:pPr>
              <w:tabs>
                <w:tab w:val="right" w:pos="5910"/>
              </w:tabs>
              <w:spacing w:before="240" w:after="100"/>
              <w:rPr>
                <w:b/>
                <w:sz w:val="22"/>
                <w:u w:val="single"/>
              </w:rPr>
            </w:pPr>
            <w:r>
              <w:rPr>
                <w:b/>
                <w:sz w:val="22"/>
                <w:u w:val="single"/>
              </w:rPr>
              <w:tab/>
            </w:r>
          </w:p>
        </w:tc>
      </w:tr>
      <w:tr w:rsidR="00D37AEB" w:rsidRPr="00651EBD" w14:paraId="320369C1" w14:textId="77777777" w:rsidTr="004C702B">
        <w:trPr>
          <w:tblCellSpacing w:w="15" w:type="dxa"/>
        </w:trPr>
        <w:tc>
          <w:tcPr>
            <w:tcW w:w="0" w:type="auto"/>
            <w:tcBorders>
              <w:left w:val="single" w:sz="4" w:space="0" w:color="auto"/>
              <w:bottom w:val="single" w:sz="4" w:space="0" w:color="auto"/>
              <w:right w:val="single" w:sz="4" w:space="0" w:color="auto"/>
            </w:tcBorders>
            <w:hideMark/>
          </w:tcPr>
          <w:p w14:paraId="72E774D1" w14:textId="77777777" w:rsidR="00D37AEB" w:rsidRPr="00651EBD" w:rsidRDefault="00D37AEB" w:rsidP="004C702B">
            <w:pPr>
              <w:spacing w:after="100"/>
              <w:rPr>
                <w:b/>
                <w:sz w:val="22"/>
              </w:rPr>
            </w:pPr>
            <w:r w:rsidRPr="00651EBD">
              <w:rPr>
                <w:b/>
                <w:bCs/>
                <w:sz w:val="22"/>
              </w:rPr>
              <w:t>Fiscal Contact Email</w:t>
            </w:r>
          </w:p>
        </w:tc>
        <w:tc>
          <w:tcPr>
            <w:tcW w:w="0" w:type="auto"/>
            <w:gridSpan w:val="2"/>
            <w:tcBorders>
              <w:bottom w:val="single" w:sz="4" w:space="0" w:color="auto"/>
              <w:right w:val="single" w:sz="4" w:space="0" w:color="auto"/>
            </w:tcBorders>
          </w:tcPr>
          <w:p w14:paraId="3479717C" w14:textId="4CE3F4F7" w:rsidR="00D37AEB" w:rsidRPr="00AD62B6" w:rsidRDefault="00D37AEB" w:rsidP="004C702B">
            <w:pPr>
              <w:tabs>
                <w:tab w:val="right" w:pos="5910"/>
              </w:tabs>
              <w:spacing w:after="100"/>
              <w:rPr>
                <w:b/>
                <w:sz w:val="22"/>
                <w:u w:val="single"/>
              </w:rPr>
            </w:pPr>
            <w:r>
              <w:rPr>
                <w:b/>
                <w:sz w:val="22"/>
                <w:u w:val="single"/>
              </w:rPr>
              <w:tab/>
            </w:r>
          </w:p>
        </w:tc>
      </w:tr>
      <w:tr w:rsidR="00D37AEB" w:rsidRPr="00651EBD" w14:paraId="2AFD2DF7" w14:textId="77777777" w:rsidTr="004C702B">
        <w:trPr>
          <w:tblCellSpacing w:w="15" w:type="dxa"/>
        </w:trPr>
        <w:tc>
          <w:tcPr>
            <w:tcW w:w="0" w:type="auto"/>
            <w:tcBorders>
              <w:top w:val="single" w:sz="4" w:space="0" w:color="auto"/>
              <w:left w:val="single" w:sz="4" w:space="0" w:color="auto"/>
              <w:right w:val="single" w:sz="4" w:space="0" w:color="auto"/>
            </w:tcBorders>
            <w:hideMark/>
          </w:tcPr>
          <w:p w14:paraId="47FCE46F" w14:textId="77777777" w:rsidR="00D37AEB" w:rsidRPr="00651EBD" w:rsidRDefault="00D37AEB" w:rsidP="004C702B">
            <w:pPr>
              <w:spacing w:before="240" w:after="100"/>
              <w:rPr>
                <w:b/>
                <w:sz w:val="22"/>
              </w:rPr>
            </w:pPr>
            <w:r w:rsidRPr="00651EBD">
              <w:rPr>
                <w:b/>
                <w:bCs/>
                <w:sz w:val="22"/>
              </w:rPr>
              <w:t>HMIS/Data Contact Name</w:t>
            </w:r>
          </w:p>
        </w:tc>
        <w:tc>
          <w:tcPr>
            <w:tcW w:w="0" w:type="auto"/>
            <w:gridSpan w:val="2"/>
            <w:tcBorders>
              <w:top w:val="single" w:sz="4" w:space="0" w:color="auto"/>
              <w:right w:val="single" w:sz="4" w:space="0" w:color="auto"/>
            </w:tcBorders>
          </w:tcPr>
          <w:p w14:paraId="4BD44F90" w14:textId="60397FFF" w:rsidR="00D37AEB" w:rsidRPr="00AD62B6" w:rsidRDefault="00D37AEB" w:rsidP="004C702B">
            <w:pPr>
              <w:tabs>
                <w:tab w:val="right" w:pos="5910"/>
              </w:tabs>
              <w:spacing w:before="240" w:after="100"/>
              <w:rPr>
                <w:b/>
                <w:sz w:val="22"/>
                <w:u w:val="single"/>
              </w:rPr>
            </w:pPr>
            <w:r>
              <w:rPr>
                <w:b/>
                <w:sz w:val="22"/>
                <w:u w:val="single"/>
              </w:rPr>
              <w:tab/>
            </w:r>
          </w:p>
        </w:tc>
      </w:tr>
      <w:tr w:rsidR="00D37AEB" w:rsidRPr="00651EBD" w14:paraId="4A23EC09" w14:textId="77777777" w:rsidTr="004C702B">
        <w:trPr>
          <w:tblCellSpacing w:w="15" w:type="dxa"/>
        </w:trPr>
        <w:tc>
          <w:tcPr>
            <w:tcW w:w="0" w:type="auto"/>
            <w:tcBorders>
              <w:left w:val="single" w:sz="4" w:space="0" w:color="auto"/>
              <w:bottom w:val="single" w:sz="4" w:space="0" w:color="auto"/>
              <w:right w:val="single" w:sz="4" w:space="0" w:color="auto"/>
            </w:tcBorders>
            <w:hideMark/>
          </w:tcPr>
          <w:p w14:paraId="4DD930B9" w14:textId="77777777" w:rsidR="00D37AEB" w:rsidRPr="00651EBD" w:rsidRDefault="00D37AEB" w:rsidP="004C702B">
            <w:pPr>
              <w:spacing w:after="100"/>
              <w:rPr>
                <w:b/>
                <w:sz w:val="22"/>
              </w:rPr>
            </w:pPr>
            <w:r w:rsidRPr="00651EBD">
              <w:rPr>
                <w:b/>
                <w:bCs/>
                <w:sz w:val="22"/>
              </w:rPr>
              <w:t>HMIS/Data Contact Email</w:t>
            </w:r>
          </w:p>
        </w:tc>
        <w:tc>
          <w:tcPr>
            <w:tcW w:w="0" w:type="auto"/>
            <w:gridSpan w:val="2"/>
            <w:tcBorders>
              <w:bottom w:val="single" w:sz="4" w:space="0" w:color="auto"/>
              <w:right w:val="single" w:sz="4" w:space="0" w:color="auto"/>
            </w:tcBorders>
          </w:tcPr>
          <w:p w14:paraId="202F1ACD" w14:textId="18F0326E" w:rsidR="00D37AEB" w:rsidRPr="00AD62B6" w:rsidRDefault="00D37AEB" w:rsidP="004C702B">
            <w:pPr>
              <w:tabs>
                <w:tab w:val="right" w:pos="5910"/>
              </w:tabs>
              <w:spacing w:after="100"/>
              <w:rPr>
                <w:b/>
                <w:sz w:val="22"/>
                <w:u w:val="single"/>
              </w:rPr>
            </w:pPr>
            <w:r>
              <w:rPr>
                <w:b/>
                <w:sz w:val="22"/>
                <w:u w:val="single"/>
              </w:rPr>
              <w:tab/>
            </w:r>
          </w:p>
        </w:tc>
      </w:tr>
    </w:tbl>
    <w:p w14:paraId="1A7F98A9" w14:textId="77777777" w:rsidR="00D37AEB" w:rsidRDefault="00D37AEB" w:rsidP="00D37AEB">
      <w:pPr>
        <w:spacing w:after="100"/>
        <w:rPr>
          <w:b/>
          <w:sz w:val="22"/>
        </w:rPr>
      </w:pPr>
    </w:p>
    <w:p w14:paraId="7F51E252" w14:textId="77777777" w:rsidR="00D37AEB" w:rsidRDefault="00D37AEB" w:rsidP="00D37AEB">
      <w:r>
        <w:br w:type="page"/>
      </w:r>
    </w:p>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945"/>
        <w:gridCol w:w="2202"/>
        <w:gridCol w:w="2203"/>
      </w:tblGrid>
      <w:tr w:rsidR="00D37AEB" w:rsidRPr="00651EBD" w14:paraId="46194780" w14:textId="77777777" w:rsidTr="004C702B">
        <w:trPr>
          <w:tblCellSpacing w:w="15" w:type="dxa"/>
        </w:trPr>
        <w:tc>
          <w:tcPr>
            <w:tcW w:w="4900" w:type="dxa"/>
            <w:tcBorders>
              <w:top w:val="nil"/>
              <w:bottom w:val="single" w:sz="4" w:space="0" w:color="auto"/>
              <w:right w:val="single" w:sz="4" w:space="0" w:color="auto"/>
            </w:tcBorders>
            <w:hideMark/>
          </w:tcPr>
          <w:p w14:paraId="0364513A" w14:textId="77777777" w:rsidR="00D37AEB" w:rsidRPr="0054111B" w:rsidRDefault="00D37AEB" w:rsidP="004C702B">
            <w:pPr>
              <w:spacing w:after="100"/>
              <w:rPr>
                <w:b/>
                <w:bCs/>
                <w:sz w:val="22"/>
              </w:rPr>
            </w:pPr>
            <w:r w:rsidRPr="00651EBD">
              <w:rPr>
                <w:b/>
                <w:bCs/>
                <w:sz w:val="22"/>
              </w:rPr>
              <w:lastRenderedPageBreak/>
              <w:t>Has the organization previously contracted with CSB?</w:t>
            </w:r>
          </w:p>
        </w:tc>
        <w:tc>
          <w:tcPr>
            <w:tcW w:w="4360" w:type="dxa"/>
            <w:gridSpan w:val="2"/>
            <w:tcBorders>
              <w:top w:val="nil"/>
              <w:bottom w:val="single" w:sz="4" w:space="0" w:color="auto"/>
            </w:tcBorders>
            <w:hideMark/>
          </w:tcPr>
          <w:p w14:paraId="3A8CC974" w14:textId="4B0E5A18" w:rsidR="00D37AEB" w:rsidRPr="00651EBD" w:rsidRDefault="00B002FA" w:rsidP="004C702B">
            <w:pPr>
              <w:spacing w:after="100"/>
              <w:rPr>
                <w:b/>
                <w:sz w:val="22"/>
              </w:rPr>
            </w:pPr>
            <w:sdt>
              <w:sdtPr>
                <w:rPr>
                  <w:bCs/>
                  <w:sz w:val="22"/>
                </w:rPr>
                <w:id w:val="-218822139"/>
                <w14:checkbox>
                  <w14:checked w14:val="0"/>
                  <w14:checkedState w14:val="2612" w14:font="MS Gothic"/>
                  <w14:uncheckedState w14:val="2610" w14:font="MS Gothic"/>
                </w14:checkbox>
              </w:sdtPr>
              <w:sdtContent>
                <w:r>
                  <w:rPr>
                    <w:rFonts w:ascii="MS Gothic" w:eastAsia="MS Gothic" w:hAnsi="MS Gothic" w:hint="eastAsia"/>
                    <w:bCs/>
                    <w:sz w:val="22"/>
                  </w:rPr>
                  <w:t>☐</w:t>
                </w:r>
              </w:sdtContent>
            </w:sdt>
            <w:r w:rsidR="00D37AEB" w:rsidRPr="00651EBD">
              <w:rPr>
                <w:b/>
                <w:sz w:val="22"/>
              </w:rPr>
              <w:t xml:space="preserve"> Yes </w:t>
            </w:r>
            <w:sdt>
              <w:sdtPr>
                <w:rPr>
                  <w:bCs/>
                  <w:sz w:val="22"/>
                </w:rPr>
                <w:id w:val="-377778046"/>
                <w14:checkbox>
                  <w14:checked w14:val="0"/>
                  <w14:checkedState w14:val="2612" w14:font="MS Gothic"/>
                  <w14:uncheckedState w14:val="2610" w14:font="MS Gothic"/>
                </w14:checkbox>
              </w:sdtPr>
              <w:sdtContent>
                <w:r>
                  <w:rPr>
                    <w:rFonts w:ascii="MS Gothic" w:eastAsia="MS Gothic" w:hAnsi="MS Gothic" w:hint="eastAsia"/>
                    <w:bCs/>
                    <w:sz w:val="22"/>
                  </w:rPr>
                  <w:t>☐</w:t>
                </w:r>
              </w:sdtContent>
            </w:sdt>
            <w:r w:rsidR="00D37AEB" w:rsidRPr="00651EBD">
              <w:rPr>
                <w:b/>
                <w:sz w:val="22"/>
              </w:rPr>
              <w:t xml:space="preserve"> No</w:t>
            </w:r>
          </w:p>
        </w:tc>
      </w:tr>
      <w:tr w:rsidR="00D37AEB" w:rsidRPr="00651EBD" w14:paraId="613FDA24" w14:textId="77777777" w:rsidTr="004C702B">
        <w:trPr>
          <w:tblCellSpacing w:w="15" w:type="dxa"/>
        </w:trPr>
        <w:tc>
          <w:tcPr>
            <w:tcW w:w="4900" w:type="dxa"/>
            <w:tcBorders>
              <w:top w:val="single" w:sz="4" w:space="0" w:color="auto"/>
              <w:bottom w:val="single" w:sz="4" w:space="0" w:color="auto"/>
              <w:right w:val="single" w:sz="4" w:space="0" w:color="auto"/>
            </w:tcBorders>
            <w:hideMark/>
          </w:tcPr>
          <w:p w14:paraId="52D8C39A" w14:textId="77777777" w:rsidR="00D37AEB" w:rsidRPr="0054111B" w:rsidRDefault="00D37AEB" w:rsidP="004C702B">
            <w:pPr>
              <w:spacing w:after="100"/>
              <w:rPr>
                <w:b/>
                <w:bCs/>
                <w:sz w:val="22"/>
              </w:rPr>
            </w:pPr>
            <w:r w:rsidRPr="00651EBD">
              <w:rPr>
                <w:b/>
                <w:bCs/>
                <w:sz w:val="22"/>
              </w:rPr>
              <w:t>Has the organization previously operated or provided services in a Winter Warming Center or similar seasonal shelter program?</w:t>
            </w:r>
          </w:p>
        </w:tc>
        <w:tc>
          <w:tcPr>
            <w:tcW w:w="4360" w:type="dxa"/>
            <w:gridSpan w:val="2"/>
            <w:tcBorders>
              <w:top w:val="single" w:sz="4" w:space="0" w:color="auto"/>
              <w:bottom w:val="single" w:sz="4" w:space="0" w:color="auto"/>
            </w:tcBorders>
            <w:hideMark/>
          </w:tcPr>
          <w:p w14:paraId="60D4DD6F" w14:textId="1CA3F3E3" w:rsidR="00D37AEB" w:rsidRPr="00651EBD" w:rsidRDefault="00B002FA" w:rsidP="004C702B">
            <w:pPr>
              <w:spacing w:after="100"/>
              <w:rPr>
                <w:b/>
                <w:sz w:val="22"/>
              </w:rPr>
            </w:pPr>
            <w:sdt>
              <w:sdtPr>
                <w:rPr>
                  <w:bCs/>
                  <w:sz w:val="22"/>
                </w:rPr>
                <w:id w:val="-1512209281"/>
                <w14:checkbox>
                  <w14:checked w14:val="0"/>
                  <w14:checkedState w14:val="2612" w14:font="MS Gothic"/>
                  <w14:uncheckedState w14:val="2610" w14:font="MS Gothic"/>
                </w14:checkbox>
              </w:sdtPr>
              <w:sdtContent>
                <w:r>
                  <w:rPr>
                    <w:rFonts w:ascii="MS Gothic" w:eastAsia="MS Gothic" w:hAnsi="MS Gothic" w:hint="eastAsia"/>
                    <w:bCs/>
                    <w:sz w:val="22"/>
                  </w:rPr>
                  <w:t>☐</w:t>
                </w:r>
              </w:sdtContent>
            </w:sdt>
            <w:r w:rsidR="00D37AEB" w:rsidRPr="00651EBD">
              <w:rPr>
                <w:b/>
                <w:sz w:val="22"/>
              </w:rPr>
              <w:t xml:space="preserve"> Yes </w:t>
            </w:r>
            <w:sdt>
              <w:sdtPr>
                <w:rPr>
                  <w:bCs/>
                  <w:sz w:val="22"/>
                </w:rPr>
                <w:id w:val="-1686745260"/>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651EBD">
              <w:rPr>
                <w:b/>
                <w:sz w:val="22"/>
              </w:rPr>
              <w:t xml:space="preserve"> No</w:t>
            </w:r>
          </w:p>
        </w:tc>
      </w:tr>
      <w:tr w:rsidR="00D37AEB" w:rsidRPr="00651EBD" w14:paraId="72083AC3" w14:textId="77777777" w:rsidTr="004C702B">
        <w:trPr>
          <w:tblCellSpacing w:w="15" w:type="dxa"/>
        </w:trPr>
        <w:tc>
          <w:tcPr>
            <w:tcW w:w="4900" w:type="dxa"/>
            <w:tcBorders>
              <w:top w:val="single" w:sz="4" w:space="0" w:color="auto"/>
              <w:bottom w:val="nil"/>
              <w:right w:val="single" w:sz="4" w:space="0" w:color="auto"/>
            </w:tcBorders>
          </w:tcPr>
          <w:p w14:paraId="69A089B7" w14:textId="77777777" w:rsidR="00D37AEB" w:rsidRDefault="00D37AEB" w:rsidP="004C702B">
            <w:pPr>
              <w:spacing w:after="80"/>
              <w:rPr>
                <w:b/>
                <w:sz w:val="22"/>
              </w:rPr>
            </w:pPr>
            <w:r w:rsidRPr="00F2588E">
              <w:rPr>
                <w:b/>
                <w:sz w:val="22"/>
              </w:rPr>
              <w:t xml:space="preserve">Proposed </w:t>
            </w:r>
            <w:r>
              <w:rPr>
                <w:b/>
                <w:sz w:val="22"/>
              </w:rPr>
              <w:t>Site C</w:t>
            </w:r>
            <w:r w:rsidRPr="00F2588E">
              <w:rPr>
                <w:b/>
                <w:sz w:val="22"/>
              </w:rPr>
              <w:t xml:space="preserve">overage: </w:t>
            </w:r>
          </w:p>
          <w:p w14:paraId="4ED02E3C" w14:textId="77777777" w:rsidR="00D37AEB" w:rsidRPr="00651EBD" w:rsidRDefault="00D37AEB" w:rsidP="004C702B">
            <w:pPr>
              <w:spacing w:after="100"/>
              <w:rPr>
                <w:b/>
                <w:bCs/>
                <w:sz w:val="22"/>
              </w:rPr>
            </w:pPr>
          </w:p>
        </w:tc>
        <w:tc>
          <w:tcPr>
            <w:tcW w:w="2172" w:type="dxa"/>
          </w:tcPr>
          <w:p w14:paraId="238A9E32" w14:textId="5DBBB110" w:rsidR="00D37AEB" w:rsidRDefault="00B002FA" w:rsidP="004C702B">
            <w:pPr>
              <w:pStyle w:val="Question"/>
              <w:keepNext/>
              <w:rPr>
                <w:sz w:val="22"/>
              </w:rPr>
            </w:pPr>
            <w:sdt>
              <w:sdtPr>
                <w:rPr>
                  <w:bCs/>
                  <w:sz w:val="22"/>
                </w:rPr>
                <w:id w:val="511583468"/>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E1384F">
              <w:rPr>
                <w:sz w:val="22"/>
              </w:rPr>
              <w:t xml:space="preserve"> North</w:t>
            </w:r>
          </w:p>
          <w:p w14:paraId="17E3BB4F" w14:textId="2311E713" w:rsidR="00D37AEB" w:rsidRDefault="00B002FA" w:rsidP="004C702B">
            <w:pPr>
              <w:pStyle w:val="Question"/>
              <w:keepNext/>
              <w:rPr>
                <w:sz w:val="22"/>
              </w:rPr>
            </w:pPr>
            <w:sdt>
              <w:sdtPr>
                <w:rPr>
                  <w:bCs/>
                  <w:sz w:val="22"/>
                </w:rPr>
                <w:id w:val="-1544591980"/>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E1384F">
              <w:rPr>
                <w:sz w:val="22"/>
              </w:rPr>
              <w:t xml:space="preserve"> South</w:t>
            </w:r>
          </w:p>
          <w:p w14:paraId="169582B2" w14:textId="2945CA68" w:rsidR="00D37AEB" w:rsidRDefault="00B002FA" w:rsidP="004C702B">
            <w:pPr>
              <w:pStyle w:val="Question"/>
              <w:keepNext/>
              <w:rPr>
                <w:sz w:val="22"/>
              </w:rPr>
            </w:pPr>
            <w:sdt>
              <w:sdtPr>
                <w:rPr>
                  <w:bCs/>
                  <w:sz w:val="22"/>
                </w:rPr>
                <w:id w:val="1592114140"/>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E1384F">
              <w:rPr>
                <w:sz w:val="22"/>
              </w:rPr>
              <w:t xml:space="preserve"> East</w:t>
            </w:r>
          </w:p>
        </w:tc>
        <w:tc>
          <w:tcPr>
            <w:tcW w:w="2158" w:type="dxa"/>
          </w:tcPr>
          <w:p w14:paraId="00C39499" w14:textId="585184F8" w:rsidR="00D37AEB" w:rsidRDefault="00B002FA" w:rsidP="004C702B">
            <w:pPr>
              <w:pStyle w:val="Question"/>
              <w:keepNext/>
              <w:rPr>
                <w:sz w:val="22"/>
              </w:rPr>
            </w:pPr>
            <w:sdt>
              <w:sdtPr>
                <w:rPr>
                  <w:bCs/>
                  <w:sz w:val="22"/>
                </w:rPr>
                <w:id w:val="-35815412"/>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E1384F">
              <w:rPr>
                <w:sz w:val="22"/>
              </w:rPr>
              <w:t xml:space="preserve"> West</w:t>
            </w:r>
          </w:p>
          <w:p w14:paraId="6A287251" w14:textId="32C64067" w:rsidR="00D37AEB" w:rsidRDefault="00B002FA" w:rsidP="004C702B">
            <w:pPr>
              <w:pStyle w:val="Question"/>
              <w:keepNext/>
              <w:rPr>
                <w:sz w:val="22"/>
              </w:rPr>
            </w:pPr>
            <w:sdt>
              <w:sdtPr>
                <w:rPr>
                  <w:bCs/>
                  <w:sz w:val="22"/>
                </w:rPr>
                <w:id w:val="1788072760"/>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E1384F">
              <w:rPr>
                <w:sz w:val="22"/>
              </w:rPr>
              <w:t xml:space="preserve"> Central</w:t>
            </w:r>
          </w:p>
          <w:p w14:paraId="2CB68B3C" w14:textId="75D992C6" w:rsidR="00D37AEB" w:rsidRPr="00B002FA" w:rsidRDefault="00B002FA" w:rsidP="00B002FA">
            <w:pPr>
              <w:pStyle w:val="Question"/>
              <w:keepNext/>
              <w:tabs>
                <w:tab w:val="right" w:pos="1995"/>
              </w:tabs>
              <w:rPr>
                <w:sz w:val="22"/>
                <w:u w:val="single"/>
              </w:rPr>
            </w:pPr>
            <w:sdt>
              <w:sdtPr>
                <w:rPr>
                  <w:bCs/>
                  <w:sz w:val="22"/>
                </w:rPr>
                <w:id w:val="-1195533375"/>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Pr>
                <w:sz w:val="22"/>
              </w:rPr>
              <w:t xml:space="preserve"> Other</w:t>
            </w:r>
            <w:r>
              <w:rPr>
                <w:sz w:val="22"/>
              </w:rPr>
              <w:t>:</w:t>
            </w:r>
            <w:r>
              <w:rPr>
                <w:sz w:val="22"/>
                <w:u w:val="single"/>
              </w:rPr>
              <w:tab/>
            </w:r>
          </w:p>
        </w:tc>
      </w:tr>
    </w:tbl>
    <w:p w14:paraId="40C32CFF" w14:textId="77777777" w:rsidR="00D37AEB" w:rsidRDefault="00D37AEB" w:rsidP="00D37AEB">
      <w:pPr>
        <w:pStyle w:val="Question"/>
        <w:keepNext/>
        <w:rPr>
          <w:b/>
          <w:color w:val="14345C"/>
          <w:sz w:val="22"/>
        </w:rPr>
      </w:pPr>
    </w:p>
    <w:p w14:paraId="7331F159" w14:textId="58AD1162" w:rsidR="00D37AEB" w:rsidRPr="00F2588E" w:rsidRDefault="00D37AEB" w:rsidP="00D37AEB">
      <w:pPr>
        <w:pStyle w:val="Question"/>
        <w:keepNext/>
        <w:jc w:val="both"/>
        <w:rPr>
          <w:sz w:val="22"/>
        </w:rPr>
      </w:pPr>
      <w:r w:rsidRPr="00F2588E">
        <w:rPr>
          <w:b/>
          <w:color w:val="14345C"/>
          <w:sz w:val="22"/>
        </w:rPr>
        <w:t xml:space="preserve">2.1. </w:t>
      </w:r>
      <w:r w:rsidRPr="00F2588E">
        <w:rPr>
          <w:b/>
          <w:sz w:val="22"/>
        </w:rPr>
        <w:t>Provide a brief description of your organization, its mission, primary services, geographic reach, and the communities it serves.</w:t>
      </w:r>
    </w:p>
    <w:tbl>
      <w:tblPr>
        <w:tblStyle w:val="TableGrid"/>
        <w:tblW w:w="0" w:type="auto"/>
        <w:jc w:val="center"/>
        <w:tblLayout w:type="fixed"/>
        <w:tblLook w:val="04A0" w:firstRow="1" w:lastRow="0" w:firstColumn="1" w:lastColumn="0" w:noHBand="0" w:noVBand="1"/>
      </w:tblPr>
      <w:tblGrid>
        <w:gridCol w:w="9432"/>
      </w:tblGrid>
      <w:tr w:rsidR="00D37AEB" w:rsidRPr="00F2588E" w14:paraId="78F67A6A" w14:textId="77777777" w:rsidTr="004C702B">
        <w:trPr>
          <w:trHeight w:val="1584"/>
          <w:jc w:val="center"/>
        </w:trPr>
        <w:tc>
          <w:tcPr>
            <w:tcW w:w="9432" w:type="dxa"/>
            <w:tcMar>
              <w:top w:w="110" w:type="dxa"/>
              <w:left w:w="110" w:type="dxa"/>
              <w:bottom w:w="110" w:type="dxa"/>
              <w:right w:w="110" w:type="dxa"/>
            </w:tcMar>
          </w:tcPr>
          <w:p w14:paraId="5E04CB42" w14:textId="77777777" w:rsidR="00D37AEB" w:rsidRPr="00F2588E" w:rsidRDefault="00D37AEB" w:rsidP="004C702B">
            <w:pPr>
              <w:rPr>
                <w:sz w:val="22"/>
              </w:rPr>
            </w:pPr>
            <w:r w:rsidRPr="00F2588E">
              <w:rPr>
                <w:sz w:val="22"/>
              </w:rP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p>
        </w:tc>
      </w:tr>
    </w:tbl>
    <w:p w14:paraId="22C333BD" w14:textId="77777777" w:rsidR="00D37AEB" w:rsidRPr="00F2588E" w:rsidRDefault="00D37AEB" w:rsidP="00D37AEB">
      <w:pPr>
        <w:spacing w:after="0"/>
        <w:rPr>
          <w:sz w:val="22"/>
        </w:rPr>
      </w:pPr>
    </w:p>
    <w:p w14:paraId="073FACF0" w14:textId="060F783B" w:rsidR="00D37AEB" w:rsidRPr="00F2588E" w:rsidRDefault="00D37AEB" w:rsidP="00D37AEB">
      <w:pPr>
        <w:pStyle w:val="Question"/>
        <w:keepNext/>
        <w:jc w:val="both"/>
        <w:rPr>
          <w:sz w:val="22"/>
        </w:rPr>
      </w:pPr>
      <w:r w:rsidRPr="00F2588E">
        <w:rPr>
          <w:b/>
          <w:color w:val="14345C"/>
          <w:sz w:val="22"/>
        </w:rPr>
        <w:t xml:space="preserve">2.2. </w:t>
      </w:r>
      <w:r w:rsidRPr="00F2588E">
        <w:rPr>
          <w:b/>
          <w:sz w:val="22"/>
        </w:rPr>
        <w:t>Identify all organizations, subcontractors, or community partners included in this proposal and describe each entity’s proposed role.</w:t>
      </w:r>
      <w:r>
        <w:rPr>
          <w:b/>
          <w:sz w:val="22"/>
        </w:rPr>
        <w:t xml:space="preserve"> </w:t>
      </w:r>
      <w:r w:rsidRPr="002C36B3">
        <w:rPr>
          <w:i/>
          <w:color w:val="555555"/>
          <w:sz w:val="22"/>
        </w:rPr>
        <w:t>Include only confirmed or actively developed collaborations. Clearly distinguish committed relationships from planned outreach.</w:t>
      </w:r>
    </w:p>
    <w:tbl>
      <w:tblPr>
        <w:tblStyle w:val="TableGrid"/>
        <w:tblW w:w="0" w:type="auto"/>
        <w:jc w:val="center"/>
        <w:tblLayout w:type="fixed"/>
        <w:tblLook w:val="04A0" w:firstRow="1" w:lastRow="0" w:firstColumn="1" w:lastColumn="0" w:noHBand="0" w:noVBand="1"/>
      </w:tblPr>
      <w:tblGrid>
        <w:gridCol w:w="9432"/>
      </w:tblGrid>
      <w:tr w:rsidR="00D37AEB" w:rsidRPr="00F2588E" w14:paraId="3E1541E5" w14:textId="77777777" w:rsidTr="004C702B">
        <w:trPr>
          <w:trHeight w:val="1584"/>
          <w:jc w:val="center"/>
        </w:trPr>
        <w:tc>
          <w:tcPr>
            <w:tcW w:w="9432" w:type="dxa"/>
            <w:tcMar>
              <w:top w:w="110" w:type="dxa"/>
              <w:left w:w="110" w:type="dxa"/>
              <w:bottom w:w="110" w:type="dxa"/>
              <w:right w:w="110" w:type="dxa"/>
            </w:tcMar>
          </w:tcPr>
          <w:p w14:paraId="30DA344D" w14:textId="77777777" w:rsidR="00D37AEB" w:rsidRPr="00F2588E" w:rsidRDefault="00D37AEB" w:rsidP="004C702B">
            <w:pPr>
              <w:rPr>
                <w:sz w:val="22"/>
              </w:rPr>
            </w:pPr>
            <w:r w:rsidRPr="00F2588E">
              <w:rPr>
                <w:sz w:val="22"/>
              </w:rP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p>
        </w:tc>
      </w:tr>
    </w:tbl>
    <w:p w14:paraId="6703D1D2" w14:textId="26B61AAA" w:rsidR="00D37AEB" w:rsidRPr="00860CB3" w:rsidRDefault="00D37AEB" w:rsidP="00D37AEB">
      <w:pPr>
        <w:pStyle w:val="Heading1"/>
        <w:numPr>
          <w:ilvl w:val="0"/>
          <w:numId w:val="10"/>
        </w:numPr>
        <w:rPr>
          <w:rFonts w:ascii="Aptos" w:hAnsi="Aptos"/>
          <w:smallCaps/>
          <w:sz w:val="32"/>
        </w:rPr>
      </w:pPr>
      <w:r w:rsidRPr="00860CB3">
        <w:rPr>
          <w:rFonts w:ascii="Aptos" w:hAnsi="Aptos"/>
          <w:smallCaps/>
          <w:sz w:val="32"/>
        </w:rPr>
        <w:t>General Organizational Capacity</w:t>
      </w:r>
    </w:p>
    <w:p w14:paraId="3F9D8AF5" w14:textId="11EDDCA0" w:rsidR="00D37AEB" w:rsidRPr="00F2588E" w:rsidRDefault="00D37AEB" w:rsidP="00D37AEB">
      <w:pPr>
        <w:pStyle w:val="Question"/>
        <w:keepNext/>
        <w:spacing w:line="240" w:lineRule="auto"/>
        <w:jc w:val="both"/>
        <w:rPr>
          <w:sz w:val="22"/>
        </w:rPr>
      </w:pPr>
      <w:r w:rsidRPr="00F2588E">
        <w:rPr>
          <w:b/>
          <w:color w:val="14345C"/>
          <w:sz w:val="22"/>
        </w:rPr>
        <w:t xml:space="preserve">3.1. </w:t>
      </w:r>
      <w:r w:rsidRPr="009140CA">
        <w:rPr>
          <w:b/>
          <w:sz w:val="22"/>
        </w:rPr>
        <w:t xml:space="preserve">Describe your organization's experience and capacity to successfully implement the proposed Winter Warming Center component(s). </w:t>
      </w:r>
      <w:r w:rsidRPr="009140CA">
        <w:rPr>
          <w:i/>
          <w:color w:val="555555"/>
          <w:sz w:val="22"/>
        </w:rPr>
        <w:t xml:space="preserve">Include your experience serving </w:t>
      </w:r>
      <w:proofErr w:type="gramStart"/>
      <w:r w:rsidRPr="009140CA">
        <w:rPr>
          <w:i/>
          <w:color w:val="555555"/>
          <w:sz w:val="22"/>
        </w:rPr>
        <w:t>people</w:t>
      </w:r>
      <w:proofErr w:type="gramEnd"/>
      <w:r w:rsidRPr="009140CA">
        <w:rPr>
          <w:i/>
          <w:color w:val="555555"/>
          <w:sz w:val="22"/>
        </w:rPr>
        <w:t xml:space="preserve"> experiencing homelessness and other vulnerable populations; administrative and fiscal capacity; contract management; quality assurance; technology and HMIS readiness; collaboration with </w:t>
      </w:r>
      <w:r w:rsidRPr="009140CA">
        <w:rPr>
          <w:i/>
          <w:color w:val="555555"/>
          <w:sz w:val="22"/>
        </w:rPr>
        <w:lastRenderedPageBreak/>
        <w:t xml:space="preserve">community partners; cultural responsiveness; and any other organizational strengths that demonstrate your ability to successfully </w:t>
      </w:r>
      <w:proofErr w:type="gramStart"/>
      <w:r w:rsidRPr="009140CA">
        <w:rPr>
          <w:i/>
          <w:color w:val="555555"/>
          <w:sz w:val="22"/>
        </w:rPr>
        <w:t>perform</w:t>
      </w:r>
      <w:proofErr w:type="gramEnd"/>
      <w:r w:rsidRPr="009140CA">
        <w:rPr>
          <w:i/>
          <w:color w:val="555555"/>
          <w:sz w:val="22"/>
        </w:rPr>
        <w:t xml:space="preserve"> this contract.</w:t>
      </w:r>
    </w:p>
    <w:tbl>
      <w:tblPr>
        <w:tblStyle w:val="TableGrid"/>
        <w:tblW w:w="0" w:type="auto"/>
        <w:jc w:val="center"/>
        <w:tblLayout w:type="fixed"/>
        <w:tblLook w:val="04A0" w:firstRow="1" w:lastRow="0" w:firstColumn="1" w:lastColumn="0" w:noHBand="0" w:noVBand="1"/>
      </w:tblPr>
      <w:tblGrid>
        <w:gridCol w:w="9432"/>
      </w:tblGrid>
      <w:tr w:rsidR="00D37AEB" w:rsidRPr="00F2588E" w14:paraId="1101E48C" w14:textId="77777777" w:rsidTr="004C702B">
        <w:trPr>
          <w:trHeight w:val="2218"/>
          <w:jc w:val="center"/>
        </w:trPr>
        <w:tc>
          <w:tcPr>
            <w:tcW w:w="9432" w:type="dxa"/>
            <w:tcMar>
              <w:top w:w="110" w:type="dxa"/>
              <w:left w:w="110" w:type="dxa"/>
              <w:bottom w:w="110" w:type="dxa"/>
              <w:right w:w="110" w:type="dxa"/>
            </w:tcMar>
          </w:tcPr>
          <w:p w14:paraId="19E8BF5C" w14:textId="77777777" w:rsidR="00D37AEB" w:rsidRPr="00F2588E" w:rsidRDefault="00D37AEB" w:rsidP="004C702B">
            <w:pPr>
              <w:rPr>
                <w:sz w:val="22"/>
              </w:rPr>
            </w:pPr>
            <w:r w:rsidRPr="00F2588E">
              <w:rPr>
                <w:sz w:val="22"/>
              </w:rP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p>
        </w:tc>
      </w:tr>
    </w:tbl>
    <w:p w14:paraId="10A98436" w14:textId="77777777" w:rsidR="00D37AEB" w:rsidRPr="00F2588E" w:rsidRDefault="00D37AEB" w:rsidP="00D37AEB">
      <w:pPr>
        <w:spacing w:after="0"/>
        <w:rPr>
          <w:sz w:val="22"/>
        </w:rPr>
      </w:pPr>
    </w:p>
    <w:p w14:paraId="5241CBAE" w14:textId="6D358EF5" w:rsidR="00D37AEB" w:rsidRPr="00F2588E" w:rsidRDefault="00D37AEB" w:rsidP="00D37AEB">
      <w:pPr>
        <w:pStyle w:val="Question"/>
        <w:keepNext/>
        <w:jc w:val="both"/>
        <w:rPr>
          <w:sz w:val="22"/>
        </w:rPr>
      </w:pPr>
      <w:r w:rsidRPr="00F2588E">
        <w:rPr>
          <w:b/>
          <w:color w:val="14345C"/>
          <w:sz w:val="22"/>
        </w:rPr>
        <w:t xml:space="preserve">3.2. </w:t>
      </w:r>
      <w:r w:rsidRPr="00E1384F">
        <w:rPr>
          <w:b/>
          <w:sz w:val="22"/>
        </w:rPr>
        <w:t xml:space="preserve">Describe your organization's administrative, fiscal, technology, and quality management capacity. </w:t>
      </w:r>
      <w:r w:rsidRPr="002616AC">
        <w:rPr>
          <w:i/>
          <w:color w:val="555555"/>
          <w:sz w:val="22"/>
        </w:rPr>
        <w:t>Include your approach to financial management, HMIS readiness, technology resources and gaps, participant feedback, continuous quality improvement, and how participant input is incorporated into program operations and decision-making.</w:t>
      </w:r>
    </w:p>
    <w:tbl>
      <w:tblPr>
        <w:tblStyle w:val="TableGrid"/>
        <w:tblW w:w="0" w:type="auto"/>
        <w:jc w:val="center"/>
        <w:tblLayout w:type="fixed"/>
        <w:tblLook w:val="04A0" w:firstRow="1" w:lastRow="0" w:firstColumn="1" w:lastColumn="0" w:noHBand="0" w:noVBand="1"/>
      </w:tblPr>
      <w:tblGrid>
        <w:gridCol w:w="9432"/>
      </w:tblGrid>
      <w:tr w:rsidR="00D37AEB" w:rsidRPr="00F2588E" w14:paraId="01BAAE93" w14:textId="77777777" w:rsidTr="004C702B">
        <w:trPr>
          <w:trHeight w:val="1584"/>
          <w:jc w:val="center"/>
        </w:trPr>
        <w:tc>
          <w:tcPr>
            <w:tcW w:w="9432" w:type="dxa"/>
            <w:tcMar>
              <w:top w:w="110" w:type="dxa"/>
              <w:left w:w="110" w:type="dxa"/>
              <w:bottom w:w="110" w:type="dxa"/>
              <w:right w:w="110" w:type="dxa"/>
            </w:tcMar>
          </w:tcPr>
          <w:p w14:paraId="3B77E5E1" w14:textId="77777777" w:rsidR="00D37AEB" w:rsidRPr="00F2588E" w:rsidRDefault="00D37AEB" w:rsidP="004C702B">
            <w:pPr>
              <w:rPr>
                <w:sz w:val="22"/>
              </w:rPr>
            </w:pPr>
            <w:r w:rsidRPr="00F2588E">
              <w:rPr>
                <w:sz w:val="22"/>
              </w:rP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p>
        </w:tc>
      </w:tr>
    </w:tbl>
    <w:p w14:paraId="201A2646" w14:textId="44E71495" w:rsidR="00D37AEB" w:rsidRPr="00860CB3" w:rsidRDefault="00D37AEB" w:rsidP="00D37AEB">
      <w:pPr>
        <w:pStyle w:val="Heading1"/>
        <w:numPr>
          <w:ilvl w:val="0"/>
          <w:numId w:val="10"/>
        </w:numPr>
        <w:rPr>
          <w:rFonts w:ascii="Aptos" w:hAnsi="Aptos"/>
          <w:smallCaps/>
          <w:sz w:val="32"/>
        </w:rPr>
      </w:pPr>
      <w:r w:rsidRPr="00860CB3">
        <w:rPr>
          <w:rFonts w:ascii="Aptos" w:hAnsi="Aptos"/>
          <w:smallCaps/>
          <w:sz w:val="32"/>
        </w:rPr>
        <w:t>Staffing, Training, and Workforce Readiness</w:t>
      </w:r>
    </w:p>
    <w:p w14:paraId="444B6E2C" w14:textId="3ABA4CFB" w:rsidR="00D37AEB" w:rsidRPr="00F2588E" w:rsidRDefault="00D37AEB" w:rsidP="00D37AEB">
      <w:pPr>
        <w:pStyle w:val="Question"/>
        <w:keepNext/>
        <w:jc w:val="both"/>
        <w:rPr>
          <w:sz w:val="22"/>
        </w:rPr>
      </w:pPr>
      <w:r w:rsidRPr="00F2588E">
        <w:rPr>
          <w:b/>
          <w:color w:val="14345C"/>
          <w:sz w:val="22"/>
        </w:rPr>
        <w:t xml:space="preserve">4.1. </w:t>
      </w:r>
      <w:r w:rsidRPr="009140CA">
        <w:rPr>
          <w:b/>
          <w:sz w:val="22"/>
        </w:rPr>
        <w:t>Describe your proposed staffing structure, supervision, recruitment strategy, staffing contingencies, and workforce readiness.</w:t>
      </w:r>
      <w:r w:rsidRPr="002616AC">
        <w:rPr>
          <w:i/>
          <w:color w:val="555555"/>
          <w:sz w:val="22"/>
        </w:rPr>
        <w:t xml:space="preserve"> Include position responsibilities, coverage across all operating hours, supervisory structure, plans to address vacancies or turnover, and any use of peers, volunteers, or subcontracted staff.</w:t>
      </w:r>
    </w:p>
    <w:tbl>
      <w:tblPr>
        <w:tblStyle w:val="TableGrid"/>
        <w:tblW w:w="0" w:type="auto"/>
        <w:jc w:val="center"/>
        <w:tblLayout w:type="fixed"/>
        <w:tblLook w:val="04A0" w:firstRow="1" w:lastRow="0" w:firstColumn="1" w:lastColumn="0" w:noHBand="0" w:noVBand="1"/>
      </w:tblPr>
      <w:tblGrid>
        <w:gridCol w:w="9432"/>
      </w:tblGrid>
      <w:tr w:rsidR="00D37AEB" w:rsidRPr="00F2588E" w14:paraId="35385DE9" w14:textId="77777777" w:rsidTr="004C702B">
        <w:trPr>
          <w:trHeight w:val="2534"/>
          <w:jc w:val="center"/>
        </w:trPr>
        <w:tc>
          <w:tcPr>
            <w:tcW w:w="9432" w:type="dxa"/>
            <w:tcMar>
              <w:top w:w="110" w:type="dxa"/>
              <w:left w:w="110" w:type="dxa"/>
              <w:bottom w:w="110" w:type="dxa"/>
              <w:right w:w="110" w:type="dxa"/>
            </w:tcMar>
          </w:tcPr>
          <w:p w14:paraId="1CCE6654" w14:textId="77777777" w:rsidR="00D37AEB" w:rsidRPr="00F2588E" w:rsidRDefault="00D37AEB" w:rsidP="004C702B">
            <w:pPr>
              <w:rPr>
                <w:sz w:val="22"/>
              </w:rPr>
            </w:pPr>
            <w:r w:rsidRPr="00F2588E">
              <w:rPr>
                <w:sz w:val="22"/>
              </w:rP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p>
        </w:tc>
      </w:tr>
    </w:tbl>
    <w:p w14:paraId="4E7792BA" w14:textId="77777777" w:rsidR="00D37AEB" w:rsidRPr="00F2588E" w:rsidRDefault="00D37AEB" w:rsidP="00D37AEB">
      <w:pPr>
        <w:spacing w:after="0"/>
        <w:rPr>
          <w:sz w:val="22"/>
        </w:rPr>
      </w:pPr>
    </w:p>
    <w:p w14:paraId="57EC2394" w14:textId="18281C51" w:rsidR="00D37AEB" w:rsidRPr="00F2588E" w:rsidRDefault="00D37AEB" w:rsidP="00D37AEB">
      <w:pPr>
        <w:pStyle w:val="Question"/>
        <w:keepNext/>
        <w:jc w:val="both"/>
        <w:rPr>
          <w:sz w:val="22"/>
        </w:rPr>
      </w:pPr>
      <w:r w:rsidRPr="00F2588E">
        <w:rPr>
          <w:b/>
          <w:color w:val="14345C"/>
          <w:sz w:val="22"/>
        </w:rPr>
        <w:t xml:space="preserve">4.2. </w:t>
      </w:r>
      <w:r w:rsidRPr="009140CA">
        <w:rPr>
          <w:b/>
          <w:sz w:val="22"/>
        </w:rPr>
        <w:t xml:space="preserve">Describe your training program for staff assigned to this project. </w:t>
      </w:r>
      <w:r w:rsidRPr="002616AC">
        <w:rPr>
          <w:i/>
          <w:color w:val="555555"/>
          <w:sz w:val="22"/>
        </w:rPr>
        <w:t xml:space="preserve">Include trauma-informed care, harm reduction, de-escalation, crisis response, motivational interviewing, housing-focused engagement, HMIS requirements, confidentiality, cultural responsiveness, domestic violence and </w:t>
      </w:r>
      <w:r w:rsidRPr="002616AC">
        <w:rPr>
          <w:i/>
          <w:color w:val="555555"/>
          <w:sz w:val="22"/>
        </w:rPr>
        <w:lastRenderedPageBreak/>
        <w:t>human trafficking awareness, and any additional training necessary to safely operate the proposed program.</w:t>
      </w:r>
    </w:p>
    <w:tbl>
      <w:tblPr>
        <w:tblStyle w:val="TableGrid"/>
        <w:tblW w:w="0" w:type="auto"/>
        <w:jc w:val="center"/>
        <w:tblLayout w:type="fixed"/>
        <w:tblLook w:val="04A0" w:firstRow="1" w:lastRow="0" w:firstColumn="1" w:lastColumn="0" w:noHBand="0" w:noVBand="1"/>
      </w:tblPr>
      <w:tblGrid>
        <w:gridCol w:w="9432"/>
      </w:tblGrid>
      <w:tr w:rsidR="00D37AEB" w:rsidRPr="00F2588E" w14:paraId="1F005A56" w14:textId="77777777" w:rsidTr="004C702B">
        <w:trPr>
          <w:trHeight w:val="1901"/>
          <w:jc w:val="center"/>
        </w:trPr>
        <w:tc>
          <w:tcPr>
            <w:tcW w:w="9432" w:type="dxa"/>
            <w:tcMar>
              <w:top w:w="110" w:type="dxa"/>
              <w:left w:w="110" w:type="dxa"/>
              <w:bottom w:w="110" w:type="dxa"/>
              <w:right w:w="110" w:type="dxa"/>
            </w:tcMar>
          </w:tcPr>
          <w:p w14:paraId="1130FA55" w14:textId="77777777" w:rsidR="00D37AEB" w:rsidRPr="00F2588E" w:rsidRDefault="00D37AEB" w:rsidP="004C702B">
            <w:pPr>
              <w:rPr>
                <w:sz w:val="22"/>
              </w:rPr>
            </w:pPr>
            <w:r w:rsidRPr="00F2588E">
              <w:rPr>
                <w:sz w:val="22"/>
              </w:rP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p>
        </w:tc>
      </w:tr>
    </w:tbl>
    <w:p w14:paraId="696C58F9" w14:textId="55D30ED0" w:rsidR="00D37AEB" w:rsidRPr="00860CB3" w:rsidRDefault="00D37AEB" w:rsidP="00D37AEB">
      <w:pPr>
        <w:pStyle w:val="Heading1"/>
        <w:numPr>
          <w:ilvl w:val="0"/>
          <w:numId w:val="10"/>
        </w:numPr>
        <w:rPr>
          <w:rFonts w:ascii="Aptos" w:hAnsi="Aptos"/>
          <w:smallCaps/>
          <w:sz w:val="32"/>
        </w:rPr>
      </w:pPr>
      <w:r w:rsidRPr="00860CB3">
        <w:rPr>
          <w:rFonts w:ascii="Aptos" w:hAnsi="Aptos"/>
          <w:smallCaps/>
          <w:sz w:val="32"/>
        </w:rPr>
        <w:t>Housing-Focused Services</w:t>
      </w:r>
    </w:p>
    <w:p w14:paraId="7C9E3194" w14:textId="77777777" w:rsidR="00D37AEB" w:rsidRPr="00F2588E" w:rsidRDefault="00D37AEB" w:rsidP="00D37AEB">
      <w:pPr>
        <w:pStyle w:val="SectionIntro"/>
        <w:rPr>
          <w:sz w:val="22"/>
        </w:rPr>
      </w:pPr>
      <w:r w:rsidRPr="00F2588E">
        <w:rPr>
          <w:sz w:val="22"/>
        </w:rPr>
        <w:t>Complete this section only if applying to provide Housing-Focused Services. Service contractors will be expected to engage participants throughout the Winter Warming Center season and coordinate closely with operations contractors, CSB, the Homeless Hotline, street outreach, and other providers.</w:t>
      </w:r>
    </w:p>
    <w:p w14:paraId="396AE057" w14:textId="77777777" w:rsidR="00D37AEB" w:rsidRPr="00F2588E" w:rsidRDefault="00D37AEB" w:rsidP="00D37AEB">
      <w:pPr>
        <w:pStyle w:val="Question"/>
        <w:keepNext/>
        <w:jc w:val="both"/>
        <w:rPr>
          <w:sz w:val="22"/>
        </w:rPr>
      </w:pPr>
      <w:r w:rsidRPr="00F2588E">
        <w:rPr>
          <w:b/>
          <w:color w:val="14345C"/>
          <w:sz w:val="22"/>
        </w:rPr>
        <w:t xml:space="preserve">5.1. </w:t>
      </w:r>
      <w:r w:rsidRPr="009140CA">
        <w:rPr>
          <w:b/>
          <w:sz w:val="22"/>
        </w:rPr>
        <w:t xml:space="preserve">Describe your proposed housing-focused service model from participant engagement through housing or </w:t>
      </w:r>
      <w:proofErr w:type="gramStart"/>
      <w:r w:rsidRPr="009140CA">
        <w:rPr>
          <w:b/>
          <w:sz w:val="22"/>
        </w:rPr>
        <w:t>other</w:t>
      </w:r>
      <w:proofErr w:type="gramEnd"/>
      <w:r w:rsidRPr="009140CA">
        <w:rPr>
          <w:b/>
          <w:sz w:val="22"/>
        </w:rPr>
        <w:t xml:space="preserve"> successful exit. </w:t>
      </w:r>
      <w:r w:rsidRPr="002616AC">
        <w:rPr>
          <w:i/>
          <w:color w:val="555555"/>
          <w:sz w:val="22"/>
        </w:rPr>
        <w:t>Include assessment, problem-solving, diversion when appropriate, housing planning, benefits and documentation assistance, referrals, housing navigation, follow-up, and coordination with operations staff and community providers.</w:t>
      </w:r>
    </w:p>
    <w:tbl>
      <w:tblPr>
        <w:tblStyle w:val="TableGrid"/>
        <w:tblW w:w="0" w:type="auto"/>
        <w:jc w:val="center"/>
        <w:tblLayout w:type="fixed"/>
        <w:tblLook w:val="04A0" w:firstRow="1" w:lastRow="0" w:firstColumn="1" w:lastColumn="0" w:noHBand="0" w:noVBand="1"/>
      </w:tblPr>
      <w:tblGrid>
        <w:gridCol w:w="9432"/>
      </w:tblGrid>
      <w:tr w:rsidR="00D37AEB" w:rsidRPr="00F2588E" w14:paraId="644B2312" w14:textId="77777777" w:rsidTr="004C702B">
        <w:trPr>
          <w:trHeight w:val="2218"/>
          <w:jc w:val="center"/>
        </w:trPr>
        <w:tc>
          <w:tcPr>
            <w:tcW w:w="9432" w:type="dxa"/>
            <w:tcMar>
              <w:top w:w="110" w:type="dxa"/>
              <w:left w:w="110" w:type="dxa"/>
              <w:bottom w:w="110" w:type="dxa"/>
              <w:right w:w="110" w:type="dxa"/>
            </w:tcMar>
          </w:tcPr>
          <w:p w14:paraId="542D2E04" w14:textId="77777777" w:rsidR="00D37AEB" w:rsidRPr="00F2588E" w:rsidRDefault="00D37AEB" w:rsidP="004C702B">
            <w:pPr>
              <w:rPr>
                <w:sz w:val="22"/>
              </w:rPr>
            </w:pPr>
            <w:r w:rsidRPr="00F2588E">
              <w:rPr>
                <w:sz w:val="22"/>
              </w:rP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p>
        </w:tc>
      </w:tr>
    </w:tbl>
    <w:p w14:paraId="318D5EA7" w14:textId="77777777" w:rsidR="00D37AEB" w:rsidRPr="00F2588E" w:rsidRDefault="00D37AEB" w:rsidP="00D37AEB">
      <w:pPr>
        <w:spacing w:after="0"/>
        <w:rPr>
          <w:sz w:val="22"/>
        </w:rPr>
      </w:pPr>
    </w:p>
    <w:p w14:paraId="177502D7" w14:textId="77777777" w:rsidR="00D37AEB" w:rsidRPr="00F2588E" w:rsidRDefault="00D37AEB" w:rsidP="00D37AEB">
      <w:pPr>
        <w:pStyle w:val="Question"/>
        <w:keepNext/>
        <w:jc w:val="both"/>
        <w:rPr>
          <w:sz w:val="22"/>
        </w:rPr>
      </w:pPr>
      <w:r w:rsidRPr="00F2588E">
        <w:rPr>
          <w:b/>
          <w:color w:val="14345C"/>
          <w:sz w:val="22"/>
        </w:rPr>
        <w:t xml:space="preserve">5.2. </w:t>
      </w:r>
      <w:r w:rsidRPr="009140CA">
        <w:rPr>
          <w:b/>
          <w:sz w:val="22"/>
        </w:rPr>
        <w:t xml:space="preserve">Describe how services will effectively engage participants with complex needs, including individuals experiencing behavioral health challenges, active substance use, trauma, disabilities, or reluctance to engage with services. </w:t>
      </w:r>
      <w:r w:rsidRPr="002616AC">
        <w:rPr>
          <w:i/>
          <w:color w:val="555555"/>
          <w:sz w:val="22"/>
        </w:rPr>
        <w:t>Explain how services will remain low-barrier, equitable, culturally responsive, and accessible to populations that may not traditionally utilize emergency shelter.</w:t>
      </w:r>
    </w:p>
    <w:tbl>
      <w:tblPr>
        <w:tblStyle w:val="TableGrid"/>
        <w:tblW w:w="0" w:type="auto"/>
        <w:jc w:val="center"/>
        <w:tblLayout w:type="fixed"/>
        <w:tblLook w:val="04A0" w:firstRow="1" w:lastRow="0" w:firstColumn="1" w:lastColumn="0" w:noHBand="0" w:noVBand="1"/>
      </w:tblPr>
      <w:tblGrid>
        <w:gridCol w:w="9432"/>
      </w:tblGrid>
      <w:tr w:rsidR="00D37AEB" w:rsidRPr="00F2588E" w14:paraId="70085E4D" w14:textId="77777777" w:rsidTr="003404A0">
        <w:trPr>
          <w:trHeight w:val="20"/>
          <w:jc w:val="center"/>
        </w:trPr>
        <w:tc>
          <w:tcPr>
            <w:tcW w:w="9432" w:type="dxa"/>
            <w:tcMar>
              <w:top w:w="110" w:type="dxa"/>
              <w:left w:w="110" w:type="dxa"/>
              <w:bottom w:w="110" w:type="dxa"/>
              <w:right w:w="110" w:type="dxa"/>
            </w:tcMar>
          </w:tcPr>
          <w:p w14:paraId="7EFAA13B" w14:textId="77777777" w:rsidR="00D37AEB" w:rsidRPr="00F2588E" w:rsidRDefault="00D37AEB" w:rsidP="004C702B">
            <w:pPr>
              <w:rPr>
                <w:sz w:val="22"/>
              </w:rPr>
            </w:pPr>
            <w:r w:rsidRPr="00F2588E">
              <w:rPr>
                <w:sz w:val="22"/>
              </w:rP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r>
            <w:r w:rsidRPr="00F2588E">
              <w:rPr>
                <w:sz w:val="22"/>
              </w:rPr>
              <w:lastRenderedPageBreak/>
              <w:t xml:space="preserve"> </w:t>
            </w:r>
            <w:r w:rsidRPr="00F2588E">
              <w:rPr>
                <w:sz w:val="22"/>
              </w:rPr>
              <w:br/>
              <w:t xml:space="preserve"> </w:t>
            </w:r>
          </w:p>
        </w:tc>
      </w:tr>
    </w:tbl>
    <w:p w14:paraId="0C169235" w14:textId="77777777" w:rsidR="00D37AEB" w:rsidRPr="00F2588E" w:rsidRDefault="00D37AEB" w:rsidP="00D37AEB">
      <w:pPr>
        <w:pStyle w:val="Question"/>
        <w:keepNext/>
        <w:jc w:val="both"/>
        <w:rPr>
          <w:sz w:val="22"/>
        </w:rPr>
      </w:pPr>
      <w:r w:rsidRPr="00F2588E">
        <w:rPr>
          <w:b/>
          <w:color w:val="14345C"/>
          <w:sz w:val="22"/>
        </w:rPr>
        <w:lastRenderedPageBreak/>
        <w:t>5.</w:t>
      </w:r>
      <w:r>
        <w:rPr>
          <w:b/>
          <w:color w:val="14345C"/>
          <w:sz w:val="22"/>
        </w:rPr>
        <w:t>3</w:t>
      </w:r>
      <w:r w:rsidRPr="00F2588E">
        <w:rPr>
          <w:b/>
          <w:color w:val="14345C"/>
          <w:sz w:val="22"/>
        </w:rPr>
        <w:t xml:space="preserve">. </w:t>
      </w:r>
      <w:r w:rsidRPr="009140CA">
        <w:rPr>
          <w:b/>
          <w:sz w:val="22"/>
        </w:rPr>
        <w:t>Describe your proposed staffing model, community partnerships, expected outputs and outcomes, and how program performance will be documented, monitored, and evaluated through HMIS and other required reporting.</w:t>
      </w:r>
    </w:p>
    <w:tbl>
      <w:tblPr>
        <w:tblStyle w:val="TableGrid"/>
        <w:tblW w:w="0" w:type="auto"/>
        <w:jc w:val="center"/>
        <w:tblLayout w:type="fixed"/>
        <w:tblLook w:val="04A0" w:firstRow="1" w:lastRow="0" w:firstColumn="1" w:lastColumn="0" w:noHBand="0" w:noVBand="1"/>
      </w:tblPr>
      <w:tblGrid>
        <w:gridCol w:w="9432"/>
      </w:tblGrid>
      <w:tr w:rsidR="00D37AEB" w:rsidRPr="00F2588E" w14:paraId="184684D0" w14:textId="77777777" w:rsidTr="004C702B">
        <w:trPr>
          <w:trHeight w:val="2218"/>
          <w:jc w:val="center"/>
        </w:trPr>
        <w:tc>
          <w:tcPr>
            <w:tcW w:w="9432" w:type="dxa"/>
            <w:tcMar>
              <w:top w:w="110" w:type="dxa"/>
              <w:left w:w="110" w:type="dxa"/>
              <w:bottom w:w="110" w:type="dxa"/>
              <w:right w:w="110" w:type="dxa"/>
            </w:tcMar>
          </w:tcPr>
          <w:p w14:paraId="58F3B3D3" w14:textId="77777777" w:rsidR="00D37AEB" w:rsidRPr="00F2588E" w:rsidRDefault="00D37AEB" w:rsidP="004C702B">
            <w:pPr>
              <w:rPr>
                <w:sz w:val="22"/>
              </w:rPr>
            </w:pPr>
            <w:r w:rsidRPr="00F2588E">
              <w:rPr>
                <w:sz w:val="22"/>
              </w:rP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p>
        </w:tc>
      </w:tr>
    </w:tbl>
    <w:p w14:paraId="0D2D05FC" w14:textId="1CEC3508" w:rsidR="00D37AEB" w:rsidRPr="00860CB3" w:rsidRDefault="00D37AEB" w:rsidP="00D37AEB">
      <w:pPr>
        <w:pStyle w:val="Heading1"/>
        <w:numPr>
          <w:ilvl w:val="0"/>
          <w:numId w:val="10"/>
        </w:numPr>
        <w:rPr>
          <w:rFonts w:ascii="Aptos" w:hAnsi="Aptos"/>
          <w:smallCaps/>
          <w:sz w:val="32"/>
        </w:rPr>
      </w:pPr>
      <w:r w:rsidRPr="00860CB3">
        <w:rPr>
          <w:rFonts w:ascii="Aptos" w:hAnsi="Aptos"/>
          <w:smallCaps/>
          <w:sz w:val="32"/>
        </w:rPr>
        <w:t>Operations</w:t>
      </w:r>
    </w:p>
    <w:p w14:paraId="134B4268" w14:textId="77777777" w:rsidR="00D37AEB" w:rsidRPr="00F2588E" w:rsidRDefault="00D37AEB" w:rsidP="00D37AEB">
      <w:pPr>
        <w:pStyle w:val="SectionIntro"/>
        <w:rPr>
          <w:sz w:val="22"/>
        </w:rPr>
      </w:pPr>
      <w:r w:rsidRPr="00F2588E">
        <w:rPr>
          <w:sz w:val="22"/>
        </w:rPr>
        <w:t>Complete this section only if applying to operate a Winter Warming Center. Operations contractors are responsible for safe, dignified, low-barrier daily operations and close coordination with CSB and service contractors.</w:t>
      </w:r>
    </w:p>
    <w:p w14:paraId="4A2C6775" w14:textId="77777777" w:rsidR="00D37AEB" w:rsidRDefault="00D37AEB" w:rsidP="00D37AEB">
      <w:pPr>
        <w:spacing w:after="80"/>
        <w:rPr>
          <w:b/>
          <w:sz w:val="22"/>
        </w:rPr>
      </w:pPr>
      <w:r w:rsidRPr="00F2588E">
        <w:rPr>
          <w:b/>
          <w:sz w:val="22"/>
        </w:rPr>
        <w:t xml:space="preserve">Proposed operating schedule: </w:t>
      </w:r>
    </w:p>
    <w:p w14:paraId="2489D1C4" w14:textId="29C042BA" w:rsidR="00D37AEB" w:rsidRDefault="00B002FA" w:rsidP="00D37AEB">
      <w:pPr>
        <w:spacing w:after="80"/>
        <w:rPr>
          <w:sz w:val="22"/>
        </w:rPr>
      </w:pPr>
      <w:sdt>
        <w:sdtPr>
          <w:rPr>
            <w:bCs/>
            <w:sz w:val="22"/>
          </w:rPr>
          <w:id w:val="-955334421"/>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24/7    </w:t>
      </w:r>
    </w:p>
    <w:p w14:paraId="56411302" w14:textId="66B4F4BB" w:rsidR="00D37AEB" w:rsidRDefault="00B002FA" w:rsidP="00D37AEB">
      <w:pPr>
        <w:spacing w:after="80"/>
        <w:rPr>
          <w:sz w:val="22"/>
        </w:rPr>
      </w:pPr>
      <w:sdt>
        <w:sdtPr>
          <w:rPr>
            <w:bCs/>
            <w:sz w:val="22"/>
          </w:rPr>
          <w:id w:val="-1003203397"/>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Overnight only    </w:t>
      </w:r>
    </w:p>
    <w:p w14:paraId="19832685" w14:textId="3C8E0A6E" w:rsidR="00D37AEB" w:rsidRPr="00F2588E" w:rsidRDefault="00B002FA" w:rsidP="00D37AEB">
      <w:pPr>
        <w:spacing w:after="80"/>
        <w:rPr>
          <w:sz w:val="22"/>
        </w:rPr>
      </w:pPr>
      <w:sdt>
        <w:sdtPr>
          <w:rPr>
            <w:bCs/>
            <w:sz w:val="22"/>
          </w:rPr>
          <w:id w:val="-1865749829"/>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w:t>
      </w:r>
      <w:proofErr w:type="gramStart"/>
      <w:r w:rsidR="00D37AEB" w:rsidRPr="00F2588E">
        <w:rPr>
          <w:sz w:val="22"/>
        </w:rPr>
        <w:t>Other</w:t>
      </w:r>
      <w:proofErr w:type="gramEnd"/>
      <w:r w:rsidR="00D37AEB" w:rsidRPr="00F2588E">
        <w:rPr>
          <w:sz w:val="22"/>
        </w:rPr>
        <w:t xml:space="preserve"> proposed schedule: __________</w:t>
      </w:r>
    </w:p>
    <w:p w14:paraId="57697A48" w14:textId="77777777" w:rsidR="00D37AEB" w:rsidRPr="002616AC" w:rsidRDefault="00D37AEB" w:rsidP="00D37AEB">
      <w:pPr>
        <w:pStyle w:val="Question"/>
        <w:keepNext/>
        <w:jc w:val="both"/>
        <w:rPr>
          <w:i/>
          <w:color w:val="555555"/>
          <w:sz w:val="22"/>
        </w:rPr>
      </w:pPr>
      <w:r w:rsidRPr="00F2588E">
        <w:rPr>
          <w:b/>
          <w:color w:val="14345C"/>
          <w:sz w:val="22"/>
        </w:rPr>
        <w:t xml:space="preserve">6.1. </w:t>
      </w:r>
      <w:r w:rsidRPr="009140CA">
        <w:rPr>
          <w:b/>
          <w:sz w:val="22"/>
        </w:rPr>
        <w:t xml:space="preserve">Describe your proposed operating model for the Winter Warming Center. </w:t>
      </w:r>
      <w:r w:rsidRPr="002616AC">
        <w:rPr>
          <w:i/>
          <w:color w:val="555555"/>
          <w:sz w:val="22"/>
        </w:rPr>
        <w:t>Include participant intake and orientation, daily operations, staffing and supervision, facility management, food service, participant belongings, hygiene, sleeping arrangements, transportation coordination, and coordination with housing-focused service providers and CSB.</w:t>
      </w:r>
    </w:p>
    <w:tbl>
      <w:tblPr>
        <w:tblStyle w:val="TableGrid"/>
        <w:tblW w:w="0" w:type="auto"/>
        <w:jc w:val="center"/>
        <w:tblLayout w:type="fixed"/>
        <w:tblLook w:val="04A0" w:firstRow="1" w:lastRow="0" w:firstColumn="1" w:lastColumn="0" w:noHBand="0" w:noVBand="1"/>
      </w:tblPr>
      <w:tblGrid>
        <w:gridCol w:w="9432"/>
      </w:tblGrid>
      <w:tr w:rsidR="00D37AEB" w:rsidRPr="00F2588E" w14:paraId="7D1D1AF3" w14:textId="77777777" w:rsidTr="004C702B">
        <w:trPr>
          <w:trHeight w:val="2218"/>
          <w:jc w:val="center"/>
        </w:trPr>
        <w:tc>
          <w:tcPr>
            <w:tcW w:w="9432" w:type="dxa"/>
            <w:tcMar>
              <w:top w:w="110" w:type="dxa"/>
              <w:left w:w="110" w:type="dxa"/>
              <w:bottom w:w="110" w:type="dxa"/>
              <w:right w:w="110" w:type="dxa"/>
            </w:tcMar>
          </w:tcPr>
          <w:p w14:paraId="0484FE51" w14:textId="77777777" w:rsidR="00D37AEB" w:rsidRPr="00F2588E" w:rsidRDefault="00D37AEB" w:rsidP="004C702B">
            <w:pPr>
              <w:rPr>
                <w:sz w:val="22"/>
              </w:rPr>
            </w:pPr>
            <w:r w:rsidRPr="00F2588E">
              <w:rPr>
                <w:sz w:val="22"/>
              </w:rP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p>
        </w:tc>
      </w:tr>
    </w:tbl>
    <w:p w14:paraId="609FDEF3" w14:textId="77777777" w:rsidR="00D37AEB" w:rsidRPr="00F2588E" w:rsidRDefault="00D37AEB" w:rsidP="00D37AEB">
      <w:pPr>
        <w:spacing w:after="0"/>
        <w:rPr>
          <w:sz w:val="22"/>
        </w:rPr>
      </w:pPr>
    </w:p>
    <w:p w14:paraId="70390816" w14:textId="77777777" w:rsidR="00D37AEB" w:rsidRPr="00F2588E" w:rsidRDefault="00D37AEB" w:rsidP="00D37AEB">
      <w:pPr>
        <w:pStyle w:val="Question"/>
        <w:keepNext/>
        <w:jc w:val="both"/>
        <w:rPr>
          <w:sz w:val="22"/>
        </w:rPr>
      </w:pPr>
      <w:r w:rsidRPr="00F2588E">
        <w:rPr>
          <w:b/>
          <w:color w:val="14345C"/>
          <w:sz w:val="22"/>
        </w:rPr>
        <w:lastRenderedPageBreak/>
        <w:t xml:space="preserve">6.2. </w:t>
      </w:r>
      <w:r w:rsidRPr="009140CA">
        <w:rPr>
          <w:b/>
          <w:sz w:val="22"/>
        </w:rPr>
        <w:t>Describe how the program will maintain a safe, dignified, low-barrier environment while preparing for and responding to emergencies, critical incidents, severe weather, facility disruptions, medical events, behavioral crises, and other operational challenges.</w:t>
      </w:r>
    </w:p>
    <w:tbl>
      <w:tblPr>
        <w:tblStyle w:val="TableGrid"/>
        <w:tblW w:w="0" w:type="auto"/>
        <w:jc w:val="center"/>
        <w:tblLayout w:type="fixed"/>
        <w:tblLook w:val="04A0" w:firstRow="1" w:lastRow="0" w:firstColumn="1" w:lastColumn="0" w:noHBand="0" w:noVBand="1"/>
      </w:tblPr>
      <w:tblGrid>
        <w:gridCol w:w="9432"/>
      </w:tblGrid>
      <w:tr w:rsidR="00D37AEB" w:rsidRPr="00F2588E" w14:paraId="07C3F8D9" w14:textId="77777777" w:rsidTr="004C702B">
        <w:trPr>
          <w:trHeight w:val="2851"/>
          <w:jc w:val="center"/>
        </w:trPr>
        <w:tc>
          <w:tcPr>
            <w:tcW w:w="9432" w:type="dxa"/>
            <w:tcMar>
              <w:top w:w="110" w:type="dxa"/>
              <w:left w:w="110" w:type="dxa"/>
              <w:bottom w:w="110" w:type="dxa"/>
              <w:right w:w="110" w:type="dxa"/>
            </w:tcMar>
          </w:tcPr>
          <w:p w14:paraId="56F81ED7" w14:textId="77777777" w:rsidR="00D37AEB" w:rsidRPr="00F2588E" w:rsidRDefault="00D37AEB" w:rsidP="004C702B">
            <w:pPr>
              <w:rPr>
                <w:sz w:val="22"/>
              </w:rPr>
            </w:pPr>
            <w:r w:rsidRPr="00F2588E">
              <w:rPr>
                <w:sz w:val="22"/>
              </w:rP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p>
        </w:tc>
      </w:tr>
    </w:tbl>
    <w:p w14:paraId="042E4F0A" w14:textId="77777777" w:rsidR="00D37AEB" w:rsidRPr="00F2588E" w:rsidRDefault="00D37AEB" w:rsidP="00D37AEB">
      <w:pPr>
        <w:spacing w:after="0"/>
        <w:rPr>
          <w:sz w:val="22"/>
        </w:rPr>
      </w:pPr>
    </w:p>
    <w:p w14:paraId="7F9ADA91" w14:textId="77777777" w:rsidR="00D37AEB" w:rsidRPr="00F2588E" w:rsidRDefault="00D37AEB" w:rsidP="00D37AEB">
      <w:pPr>
        <w:pStyle w:val="Question"/>
        <w:keepNext/>
        <w:jc w:val="both"/>
        <w:rPr>
          <w:sz w:val="22"/>
        </w:rPr>
      </w:pPr>
      <w:r w:rsidRPr="00F2588E">
        <w:rPr>
          <w:b/>
          <w:color w:val="14345C"/>
          <w:sz w:val="22"/>
        </w:rPr>
        <w:t xml:space="preserve">6.3. </w:t>
      </w:r>
      <w:r w:rsidRPr="009140CA">
        <w:rPr>
          <w:b/>
          <w:sz w:val="22"/>
        </w:rPr>
        <w:t>Describe your organization's experience operating comparable programs and explain how the proposed site, staffing, systems, and operational approach position the program for successful implementation and ongoing performance.</w:t>
      </w:r>
    </w:p>
    <w:tbl>
      <w:tblPr>
        <w:tblStyle w:val="TableGrid"/>
        <w:tblW w:w="0" w:type="auto"/>
        <w:jc w:val="center"/>
        <w:tblLayout w:type="fixed"/>
        <w:tblLook w:val="04A0" w:firstRow="1" w:lastRow="0" w:firstColumn="1" w:lastColumn="0" w:noHBand="0" w:noVBand="1"/>
      </w:tblPr>
      <w:tblGrid>
        <w:gridCol w:w="9432"/>
      </w:tblGrid>
      <w:tr w:rsidR="00D37AEB" w:rsidRPr="00F2588E" w14:paraId="46DE31B2" w14:textId="77777777" w:rsidTr="004C702B">
        <w:trPr>
          <w:trHeight w:val="2534"/>
          <w:jc w:val="center"/>
        </w:trPr>
        <w:tc>
          <w:tcPr>
            <w:tcW w:w="9432" w:type="dxa"/>
            <w:tcMar>
              <w:top w:w="110" w:type="dxa"/>
              <w:left w:w="110" w:type="dxa"/>
              <w:bottom w:w="110" w:type="dxa"/>
              <w:right w:w="110" w:type="dxa"/>
            </w:tcMar>
          </w:tcPr>
          <w:p w14:paraId="72BFE5C2" w14:textId="77777777" w:rsidR="00D37AEB" w:rsidRPr="00F2588E" w:rsidRDefault="00D37AEB" w:rsidP="004C702B">
            <w:pPr>
              <w:rPr>
                <w:sz w:val="22"/>
              </w:rPr>
            </w:pPr>
            <w:r w:rsidRPr="00F2588E">
              <w:rPr>
                <w:sz w:val="22"/>
              </w:rP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p>
        </w:tc>
      </w:tr>
    </w:tbl>
    <w:p w14:paraId="55255AFF" w14:textId="77777777" w:rsidR="00D37AEB" w:rsidRPr="00860CB3" w:rsidRDefault="00D37AEB" w:rsidP="00D37AEB">
      <w:pPr>
        <w:pStyle w:val="Heading1"/>
        <w:numPr>
          <w:ilvl w:val="0"/>
          <w:numId w:val="10"/>
        </w:numPr>
        <w:rPr>
          <w:rFonts w:ascii="Aptos" w:hAnsi="Aptos"/>
          <w:smallCaps/>
          <w:sz w:val="32"/>
        </w:rPr>
      </w:pPr>
      <w:r w:rsidRPr="00860CB3">
        <w:rPr>
          <w:rFonts w:ascii="Aptos" w:hAnsi="Aptos"/>
          <w:smallCaps/>
          <w:sz w:val="32"/>
        </w:rPr>
        <w:t>Safety, HMIS, Data, and Confidentiality</w:t>
      </w:r>
    </w:p>
    <w:p w14:paraId="32FC0E36" w14:textId="2CBB23DD" w:rsidR="00D37AEB" w:rsidRPr="00F2588E" w:rsidRDefault="00D37AEB" w:rsidP="00D37AEB">
      <w:pPr>
        <w:pStyle w:val="Question"/>
        <w:keepNext/>
        <w:jc w:val="both"/>
        <w:rPr>
          <w:sz w:val="22"/>
        </w:rPr>
      </w:pPr>
      <w:r w:rsidRPr="00F2588E">
        <w:rPr>
          <w:b/>
          <w:color w:val="14345C"/>
          <w:sz w:val="22"/>
        </w:rPr>
        <w:t xml:space="preserve">7.1. </w:t>
      </w:r>
      <w:r w:rsidRPr="00F2588E">
        <w:rPr>
          <w:b/>
          <w:sz w:val="22"/>
        </w:rPr>
        <w:t>Provide an overview of the program safety plan.</w:t>
      </w:r>
      <w:r w:rsidRPr="00F2588E">
        <w:rPr>
          <w:b/>
          <w:color w:val="B40000"/>
          <w:sz w:val="22"/>
        </w:rPr>
        <w:t xml:space="preserve"> </w:t>
      </w:r>
      <w:r w:rsidRPr="002616AC">
        <w:rPr>
          <w:i/>
          <w:color w:val="555555"/>
          <w:sz w:val="22"/>
        </w:rPr>
        <w:t>Address prevention, environmental safety, staffing, de-escalation, emergency response, incident reporting, critical incident notification, coordination with emergency services, and post-incident review.</w:t>
      </w:r>
    </w:p>
    <w:tbl>
      <w:tblPr>
        <w:tblStyle w:val="TableGrid"/>
        <w:tblW w:w="0" w:type="auto"/>
        <w:jc w:val="center"/>
        <w:tblLayout w:type="fixed"/>
        <w:tblLook w:val="04A0" w:firstRow="1" w:lastRow="0" w:firstColumn="1" w:lastColumn="0" w:noHBand="0" w:noVBand="1"/>
      </w:tblPr>
      <w:tblGrid>
        <w:gridCol w:w="9432"/>
      </w:tblGrid>
      <w:tr w:rsidR="00D37AEB" w:rsidRPr="00F2588E" w14:paraId="5246F965" w14:textId="77777777" w:rsidTr="004C702B">
        <w:trPr>
          <w:trHeight w:val="2112"/>
          <w:jc w:val="center"/>
        </w:trPr>
        <w:tc>
          <w:tcPr>
            <w:tcW w:w="9432" w:type="dxa"/>
            <w:tcMar>
              <w:top w:w="110" w:type="dxa"/>
              <w:left w:w="110" w:type="dxa"/>
              <w:bottom w:w="110" w:type="dxa"/>
              <w:right w:w="110" w:type="dxa"/>
            </w:tcMar>
          </w:tcPr>
          <w:p w14:paraId="2489B73A" w14:textId="77777777" w:rsidR="00D37AEB" w:rsidRPr="00F2588E" w:rsidRDefault="00D37AEB" w:rsidP="004C702B">
            <w:pPr>
              <w:rPr>
                <w:sz w:val="22"/>
              </w:rPr>
            </w:pPr>
            <w:r w:rsidRPr="00F2588E">
              <w:rPr>
                <w:sz w:val="22"/>
              </w:rP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p>
        </w:tc>
      </w:tr>
    </w:tbl>
    <w:p w14:paraId="67F6EE71" w14:textId="225B925B" w:rsidR="00D37AEB" w:rsidRPr="00F2588E" w:rsidRDefault="00D37AEB" w:rsidP="00D37AEB">
      <w:pPr>
        <w:pStyle w:val="Question"/>
        <w:keepNext/>
        <w:spacing w:line="240" w:lineRule="auto"/>
        <w:jc w:val="both"/>
        <w:rPr>
          <w:sz w:val="22"/>
        </w:rPr>
      </w:pPr>
      <w:r w:rsidRPr="00F2588E">
        <w:rPr>
          <w:b/>
          <w:color w:val="14345C"/>
          <w:sz w:val="22"/>
        </w:rPr>
        <w:lastRenderedPageBreak/>
        <w:t xml:space="preserve">7.2. </w:t>
      </w:r>
      <w:r w:rsidRPr="00F2588E">
        <w:rPr>
          <w:b/>
          <w:sz w:val="22"/>
        </w:rPr>
        <w:t>Describe the organization’s ability to collect and enter complete, timely, and accurate data in HMIS or another CSB-approved system</w:t>
      </w:r>
      <w:r w:rsidRPr="002616AC">
        <w:rPr>
          <w:i/>
          <w:color w:val="555555"/>
          <w:sz w:val="22"/>
        </w:rPr>
        <w:t xml:space="preserve">. </w:t>
      </w:r>
      <w:proofErr w:type="gramStart"/>
      <w:r w:rsidRPr="002616AC">
        <w:rPr>
          <w:i/>
          <w:color w:val="555555"/>
          <w:sz w:val="22"/>
        </w:rPr>
        <w:t>Address staff access</w:t>
      </w:r>
      <w:proofErr w:type="gramEnd"/>
      <w:r w:rsidRPr="002616AC">
        <w:rPr>
          <w:i/>
          <w:color w:val="555555"/>
          <w:sz w:val="22"/>
        </w:rPr>
        <w:t>, training, data-entry workflow, timeliness, quality review, correction of errors, and continuity when staff are absent.</w:t>
      </w:r>
    </w:p>
    <w:tbl>
      <w:tblPr>
        <w:tblStyle w:val="TableGrid"/>
        <w:tblW w:w="0" w:type="auto"/>
        <w:jc w:val="center"/>
        <w:tblLayout w:type="fixed"/>
        <w:tblLook w:val="04A0" w:firstRow="1" w:lastRow="0" w:firstColumn="1" w:lastColumn="0" w:noHBand="0" w:noVBand="1"/>
      </w:tblPr>
      <w:tblGrid>
        <w:gridCol w:w="9432"/>
      </w:tblGrid>
      <w:tr w:rsidR="00D37AEB" w:rsidRPr="00F2588E" w14:paraId="638388C3" w14:textId="77777777" w:rsidTr="004C702B">
        <w:trPr>
          <w:trHeight w:val="2218"/>
          <w:jc w:val="center"/>
        </w:trPr>
        <w:tc>
          <w:tcPr>
            <w:tcW w:w="9432" w:type="dxa"/>
            <w:tcMar>
              <w:top w:w="110" w:type="dxa"/>
              <w:left w:w="110" w:type="dxa"/>
              <w:bottom w:w="110" w:type="dxa"/>
              <w:right w:w="110" w:type="dxa"/>
            </w:tcMar>
          </w:tcPr>
          <w:p w14:paraId="07264DCE" w14:textId="77777777" w:rsidR="00D37AEB" w:rsidRPr="00F2588E" w:rsidRDefault="00D37AEB" w:rsidP="004C702B">
            <w:pPr>
              <w:rPr>
                <w:sz w:val="22"/>
              </w:rPr>
            </w:pPr>
            <w:r w:rsidRPr="00F2588E">
              <w:rPr>
                <w:sz w:val="22"/>
              </w:rP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p>
        </w:tc>
      </w:tr>
    </w:tbl>
    <w:p w14:paraId="48229222" w14:textId="77777777" w:rsidR="00D37AEB" w:rsidRPr="00F2588E" w:rsidRDefault="00D37AEB" w:rsidP="00D37AEB">
      <w:pPr>
        <w:spacing w:after="0"/>
        <w:rPr>
          <w:sz w:val="22"/>
        </w:rPr>
      </w:pPr>
    </w:p>
    <w:p w14:paraId="714CEE67" w14:textId="2E0A61F6" w:rsidR="00D37AEB" w:rsidRPr="00F2588E" w:rsidRDefault="00D37AEB" w:rsidP="00D37AEB">
      <w:pPr>
        <w:pStyle w:val="Question"/>
        <w:keepNext/>
        <w:jc w:val="both"/>
        <w:rPr>
          <w:sz w:val="22"/>
        </w:rPr>
      </w:pPr>
      <w:r w:rsidRPr="00F2588E">
        <w:rPr>
          <w:b/>
          <w:color w:val="14345C"/>
          <w:sz w:val="22"/>
        </w:rPr>
        <w:t xml:space="preserve">7.3. </w:t>
      </w:r>
      <w:r w:rsidRPr="00F2588E">
        <w:rPr>
          <w:b/>
          <w:sz w:val="22"/>
        </w:rPr>
        <w:t xml:space="preserve">Describe how participant privacy, confidentiality, records, and </w:t>
      </w:r>
      <w:proofErr w:type="gramStart"/>
      <w:r w:rsidRPr="00F2588E">
        <w:rPr>
          <w:b/>
          <w:sz w:val="22"/>
        </w:rPr>
        <w:t>personally</w:t>
      </w:r>
      <w:proofErr w:type="gramEnd"/>
      <w:r w:rsidRPr="00F2588E">
        <w:rPr>
          <w:b/>
          <w:sz w:val="22"/>
        </w:rPr>
        <w:t xml:space="preserve"> identifiable information will be protected.</w:t>
      </w:r>
      <w:r w:rsidRPr="00F2588E">
        <w:rPr>
          <w:b/>
          <w:color w:val="B40000"/>
          <w:sz w:val="22"/>
        </w:rPr>
        <w:t xml:space="preserve"> </w:t>
      </w:r>
      <w:r w:rsidRPr="002616AC">
        <w:rPr>
          <w:i/>
          <w:color w:val="555555"/>
          <w:sz w:val="22"/>
        </w:rPr>
        <w:t>Address paper records, electronic records, communications, access controls, secure storage, releases of information, and record retention.</w:t>
      </w:r>
    </w:p>
    <w:tbl>
      <w:tblPr>
        <w:tblStyle w:val="TableGrid"/>
        <w:tblW w:w="0" w:type="auto"/>
        <w:jc w:val="center"/>
        <w:tblLayout w:type="fixed"/>
        <w:tblLook w:val="04A0" w:firstRow="1" w:lastRow="0" w:firstColumn="1" w:lastColumn="0" w:noHBand="0" w:noVBand="1"/>
      </w:tblPr>
      <w:tblGrid>
        <w:gridCol w:w="9432"/>
      </w:tblGrid>
      <w:tr w:rsidR="00D37AEB" w:rsidRPr="00F2588E" w14:paraId="7B438AFC" w14:textId="77777777" w:rsidTr="004C702B">
        <w:trPr>
          <w:trHeight w:val="1901"/>
          <w:jc w:val="center"/>
        </w:trPr>
        <w:tc>
          <w:tcPr>
            <w:tcW w:w="9432" w:type="dxa"/>
            <w:tcMar>
              <w:top w:w="110" w:type="dxa"/>
              <w:left w:w="110" w:type="dxa"/>
              <w:bottom w:w="110" w:type="dxa"/>
              <w:right w:w="110" w:type="dxa"/>
            </w:tcMar>
          </w:tcPr>
          <w:p w14:paraId="7C69A09C" w14:textId="77777777" w:rsidR="00D37AEB" w:rsidRPr="00F2588E" w:rsidRDefault="00D37AEB" w:rsidP="004C702B">
            <w:pPr>
              <w:rPr>
                <w:sz w:val="22"/>
              </w:rPr>
            </w:pPr>
            <w:r w:rsidRPr="00F2588E">
              <w:rPr>
                <w:sz w:val="22"/>
              </w:rP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p>
        </w:tc>
      </w:tr>
    </w:tbl>
    <w:p w14:paraId="6937F1BC" w14:textId="77777777" w:rsidR="00D37AEB" w:rsidRPr="00F2588E" w:rsidRDefault="00D37AEB" w:rsidP="00D37AEB">
      <w:pPr>
        <w:spacing w:after="0"/>
        <w:rPr>
          <w:sz w:val="22"/>
        </w:rPr>
      </w:pPr>
    </w:p>
    <w:p w14:paraId="2241B3CF" w14:textId="5F5CD6FC" w:rsidR="00D37AEB" w:rsidRPr="00F2588E" w:rsidRDefault="00D37AEB" w:rsidP="00D37AEB">
      <w:pPr>
        <w:pStyle w:val="Question"/>
        <w:keepNext/>
        <w:jc w:val="both"/>
        <w:rPr>
          <w:sz w:val="22"/>
        </w:rPr>
      </w:pPr>
      <w:r w:rsidRPr="00F2588E">
        <w:rPr>
          <w:b/>
          <w:color w:val="14345C"/>
          <w:sz w:val="22"/>
        </w:rPr>
        <w:t xml:space="preserve">7.4. </w:t>
      </w:r>
      <w:r w:rsidRPr="00F2588E">
        <w:rPr>
          <w:b/>
          <w:sz w:val="22"/>
        </w:rPr>
        <w:t>Describe how the organization will use data, participant feedback, incident trends, and operational information to make timely program improvements during the season.</w:t>
      </w:r>
    </w:p>
    <w:tbl>
      <w:tblPr>
        <w:tblStyle w:val="TableGrid"/>
        <w:tblW w:w="0" w:type="auto"/>
        <w:jc w:val="center"/>
        <w:tblLayout w:type="fixed"/>
        <w:tblLook w:val="04A0" w:firstRow="1" w:lastRow="0" w:firstColumn="1" w:lastColumn="0" w:noHBand="0" w:noVBand="1"/>
      </w:tblPr>
      <w:tblGrid>
        <w:gridCol w:w="9432"/>
      </w:tblGrid>
      <w:tr w:rsidR="00D37AEB" w:rsidRPr="00F2588E" w14:paraId="164B7CEB" w14:textId="77777777" w:rsidTr="004C702B">
        <w:trPr>
          <w:trHeight w:val="1584"/>
          <w:jc w:val="center"/>
        </w:trPr>
        <w:tc>
          <w:tcPr>
            <w:tcW w:w="9432" w:type="dxa"/>
            <w:tcMar>
              <w:top w:w="110" w:type="dxa"/>
              <w:left w:w="110" w:type="dxa"/>
              <w:bottom w:w="110" w:type="dxa"/>
              <w:right w:w="110" w:type="dxa"/>
            </w:tcMar>
          </w:tcPr>
          <w:p w14:paraId="0539D275" w14:textId="77777777" w:rsidR="00D37AEB" w:rsidRPr="00F2588E" w:rsidRDefault="00D37AEB" w:rsidP="004C702B">
            <w:pPr>
              <w:rPr>
                <w:sz w:val="22"/>
              </w:rPr>
            </w:pPr>
            <w:r w:rsidRPr="00F2588E">
              <w:rPr>
                <w:sz w:val="22"/>
              </w:rP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p>
        </w:tc>
      </w:tr>
    </w:tbl>
    <w:p w14:paraId="01DF5029" w14:textId="07B0595E" w:rsidR="00D37AEB" w:rsidRPr="00860CB3" w:rsidRDefault="00D37AEB" w:rsidP="00D37AEB">
      <w:pPr>
        <w:pStyle w:val="Heading1"/>
        <w:numPr>
          <w:ilvl w:val="0"/>
          <w:numId w:val="10"/>
        </w:numPr>
        <w:rPr>
          <w:rFonts w:ascii="Aptos" w:hAnsi="Aptos"/>
          <w:smallCaps/>
          <w:sz w:val="32"/>
        </w:rPr>
      </w:pPr>
      <w:r w:rsidRPr="00860CB3">
        <w:rPr>
          <w:rFonts w:ascii="Aptos" w:hAnsi="Aptos"/>
          <w:smallCaps/>
          <w:sz w:val="32"/>
        </w:rPr>
        <w:t>Implementation and Operational Readiness</w:t>
      </w:r>
    </w:p>
    <w:p w14:paraId="404D1A02" w14:textId="13611A22" w:rsidR="00D37AEB" w:rsidRPr="002616AC" w:rsidRDefault="00D37AEB" w:rsidP="00D37AEB">
      <w:pPr>
        <w:pStyle w:val="Question"/>
        <w:keepNext/>
        <w:spacing w:line="240" w:lineRule="auto"/>
        <w:jc w:val="both"/>
        <w:rPr>
          <w:i/>
          <w:color w:val="555555"/>
          <w:sz w:val="22"/>
        </w:rPr>
      </w:pPr>
      <w:r w:rsidRPr="00F2588E">
        <w:rPr>
          <w:b/>
          <w:color w:val="14345C"/>
          <w:sz w:val="22"/>
        </w:rPr>
        <w:t xml:space="preserve">8.1. </w:t>
      </w:r>
      <w:r w:rsidRPr="00F2588E">
        <w:rPr>
          <w:b/>
          <w:sz w:val="22"/>
        </w:rPr>
        <w:t xml:space="preserve">Provide a detailed implementation plan showing how the organization will be fully ready for the December 1, </w:t>
      </w:r>
      <w:proofErr w:type="gramStart"/>
      <w:r w:rsidRPr="00F2588E">
        <w:rPr>
          <w:b/>
          <w:sz w:val="22"/>
        </w:rPr>
        <w:t>2026</w:t>
      </w:r>
      <w:proofErr w:type="gramEnd"/>
      <w:r w:rsidRPr="00F2588E">
        <w:rPr>
          <w:b/>
          <w:sz w:val="22"/>
        </w:rPr>
        <w:t xml:space="preserve"> opening.</w:t>
      </w:r>
      <w:r w:rsidRPr="00F2588E">
        <w:rPr>
          <w:b/>
          <w:color w:val="B40000"/>
          <w:sz w:val="22"/>
        </w:rPr>
        <w:t xml:space="preserve"> </w:t>
      </w:r>
      <w:r w:rsidRPr="002616AC">
        <w:rPr>
          <w:i/>
          <w:color w:val="555555"/>
          <w:sz w:val="22"/>
        </w:rPr>
        <w:t xml:space="preserve">Include key dates for award acceptance, contracting, site readiness, hiring, onboarding, training, technology, HMIS access, policies/procedures, supplies, </w:t>
      </w:r>
      <w:r w:rsidRPr="002616AC">
        <w:rPr>
          <w:i/>
          <w:color w:val="555555"/>
          <w:sz w:val="22"/>
        </w:rPr>
        <w:lastRenderedPageBreak/>
        <w:t>partner coordination, testing, and contingency planning. Upload the implementation timeline as an attachment.</w:t>
      </w:r>
    </w:p>
    <w:tbl>
      <w:tblPr>
        <w:tblStyle w:val="TableGrid"/>
        <w:tblW w:w="0" w:type="auto"/>
        <w:jc w:val="center"/>
        <w:tblLayout w:type="fixed"/>
        <w:tblLook w:val="04A0" w:firstRow="1" w:lastRow="0" w:firstColumn="1" w:lastColumn="0" w:noHBand="0" w:noVBand="1"/>
      </w:tblPr>
      <w:tblGrid>
        <w:gridCol w:w="9432"/>
      </w:tblGrid>
      <w:tr w:rsidR="00D37AEB" w:rsidRPr="00F2588E" w14:paraId="3342AD96" w14:textId="77777777" w:rsidTr="004C702B">
        <w:trPr>
          <w:trHeight w:val="2534"/>
          <w:jc w:val="center"/>
        </w:trPr>
        <w:tc>
          <w:tcPr>
            <w:tcW w:w="9432" w:type="dxa"/>
            <w:tcMar>
              <w:top w:w="110" w:type="dxa"/>
              <w:left w:w="110" w:type="dxa"/>
              <w:bottom w:w="110" w:type="dxa"/>
              <w:right w:w="110" w:type="dxa"/>
            </w:tcMar>
          </w:tcPr>
          <w:p w14:paraId="68EBA5C0" w14:textId="77777777" w:rsidR="00D37AEB" w:rsidRPr="00F2588E" w:rsidRDefault="00D37AEB" w:rsidP="004C702B">
            <w:pPr>
              <w:rPr>
                <w:sz w:val="22"/>
              </w:rPr>
            </w:pPr>
            <w:r w:rsidRPr="00F2588E">
              <w:rPr>
                <w:sz w:val="22"/>
              </w:rP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p>
        </w:tc>
      </w:tr>
    </w:tbl>
    <w:p w14:paraId="200A307B" w14:textId="77777777" w:rsidR="00D37AEB" w:rsidRPr="00F2588E" w:rsidRDefault="00D37AEB" w:rsidP="00D37AEB">
      <w:pPr>
        <w:spacing w:after="0"/>
        <w:rPr>
          <w:sz w:val="22"/>
        </w:rPr>
      </w:pPr>
    </w:p>
    <w:p w14:paraId="41F2A21F" w14:textId="0F34398F" w:rsidR="00D37AEB" w:rsidRPr="00F2588E" w:rsidRDefault="00D37AEB" w:rsidP="00D37AEB">
      <w:pPr>
        <w:pStyle w:val="Question"/>
        <w:keepNext/>
        <w:jc w:val="both"/>
        <w:rPr>
          <w:sz w:val="22"/>
        </w:rPr>
      </w:pPr>
      <w:r w:rsidRPr="00F2588E">
        <w:rPr>
          <w:b/>
          <w:color w:val="14345C"/>
          <w:sz w:val="22"/>
        </w:rPr>
        <w:t xml:space="preserve">8.2. </w:t>
      </w:r>
      <w:r w:rsidRPr="002616AC">
        <w:rPr>
          <w:b/>
          <w:sz w:val="22"/>
        </w:rPr>
        <w:t>Identify the most significant implementation and operational risks associated with this project and describe how each risk will be mitigated, monitored, and communicated to CSB.</w:t>
      </w:r>
      <w:r>
        <w:rPr>
          <w:b/>
          <w:sz w:val="22"/>
        </w:rPr>
        <w:t xml:space="preserve"> </w:t>
      </w:r>
      <w:r w:rsidRPr="002616AC">
        <w:rPr>
          <w:i/>
          <w:color w:val="555555"/>
          <w:sz w:val="22"/>
        </w:rPr>
        <w:t>Examples include hiring, site readiness, procurement, data access, transportation, food, subcontractor performance, or financial cash flow.</w:t>
      </w:r>
    </w:p>
    <w:tbl>
      <w:tblPr>
        <w:tblStyle w:val="TableGrid"/>
        <w:tblW w:w="0" w:type="auto"/>
        <w:jc w:val="center"/>
        <w:tblLayout w:type="fixed"/>
        <w:tblLook w:val="04A0" w:firstRow="1" w:lastRow="0" w:firstColumn="1" w:lastColumn="0" w:noHBand="0" w:noVBand="1"/>
      </w:tblPr>
      <w:tblGrid>
        <w:gridCol w:w="9432"/>
      </w:tblGrid>
      <w:tr w:rsidR="00D37AEB" w:rsidRPr="00F2588E" w14:paraId="4463D997" w14:textId="77777777" w:rsidTr="004C702B">
        <w:trPr>
          <w:trHeight w:val="2218"/>
          <w:jc w:val="center"/>
        </w:trPr>
        <w:tc>
          <w:tcPr>
            <w:tcW w:w="9432" w:type="dxa"/>
            <w:tcMar>
              <w:top w:w="110" w:type="dxa"/>
              <w:left w:w="110" w:type="dxa"/>
              <w:bottom w:w="110" w:type="dxa"/>
              <w:right w:w="110" w:type="dxa"/>
            </w:tcMar>
          </w:tcPr>
          <w:p w14:paraId="4D5EAEC7" w14:textId="77777777" w:rsidR="00D37AEB" w:rsidRPr="00F2588E" w:rsidRDefault="00D37AEB" w:rsidP="004C702B">
            <w:pPr>
              <w:rPr>
                <w:sz w:val="22"/>
              </w:rPr>
            </w:pPr>
            <w:r w:rsidRPr="00F2588E">
              <w:rPr>
                <w:sz w:val="22"/>
              </w:rP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p>
        </w:tc>
      </w:tr>
    </w:tbl>
    <w:p w14:paraId="459F52C4" w14:textId="77777777" w:rsidR="00D37AEB" w:rsidRPr="00F2588E" w:rsidRDefault="00D37AEB" w:rsidP="00D37AEB">
      <w:pPr>
        <w:spacing w:after="0"/>
        <w:rPr>
          <w:sz w:val="22"/>
        </w:rPr>
      </w:pPr>
    </w:p>
    <w:p w14:paraId="36D57F26" w14:textId="6190E70F" w:rsidR="00D37AEB" w:rsidRPr="00F2588E" w:rsidRDefault="00D37AEB" w:rsidP="00D37AEB">
      <w:pPr>
        <w:pStyle w:val="Question"/>
        <w:keepNext/>
        <w:jc w:val="both"/>
        <w:rPr>
          <w:sz w:val="22"/>
        </w:rPr>
      </w:pPr>
      <w:r w:rsidRPr="00F2588E">
        <w:rPr>
          <w:b/>
          <w:color w:val="14345C"/>
          <w:sz w:val="22"/>
        </w:rPr>
        <w:t xml:space="preserve">8.3. </w:t>
      </w:r>
      <w:r w:rsidRPr="00F2588E">
        <w:rPr>
          <w:b/>
          <w:sz w:val="22"/>
        </w:rPr>
        <w:t>Identify all items that depend on CSB, another contractor, a site owner, a public agency, or another third party.</w:t>
      </w:r>
      <w:r w:rsidRPr="00F2588E">
        <w:rPr>
          <w:b/>
          <w:color w:val="B40000"/>
          <w:sz w:val="22"/>
        </w:rPr>
        <w:t xml:space="preserve"> </w:t>
      </w:r>
      <w:r w:rsidRPr="002616AC">
        <w:rPr>
          <w:i/>
          <w:color w:val="555555"/>
          <w:sz w:val="22"/>
        </w:rPr>
        <w:t>State the decision or resource needed, responsible party, required date, and impact if delayed.</w:t>
      </w:r>
    </w:p>
    <w:tbl>
      <w:tblPr>
        <w:tblStyle w:val="TableGrid"/>
        <w:tblW w:w="0" w:type="auto"/>
        <w:jc w:val="center"/>
        <w:tblLayout w:type="fixed"/>
        <w:tblLook w:val="04A0" w:firstRow="1" w:lastRow="0" w:firstColumn="1" w:lastColumn="0" w:noHBand="0" w:noVBand="1"/>
      </w:tblPr>
      <w:tblGrid>
        <w:gridCol w:w="9432"/>
      </w:tblGrid>
      <w:tr w:rsidR="00D37AEB" w:rsidRPr="00F2588E" w14:paraId="1F777B26" w14:textId="77777777" w:rsidTr="004C702B">
        <w:trPr>
          <w:trHeight w:val="1901"/>
          <w:jc w:val="center"/>
        </w:trPr>
        <w:tc>
          <w:tcPr>
            <w:tcW w:w="9432" w:type="dxa"/>
            <w:tcMar>
              <w:top w:w="110" w:type="dxa"/>
              <w:left w:w="110" w:type="dxa"/>
              <w:bottom w:w="110" w:type="dxa"/>
              <w:right w:w="110" w:type="dxa"/>
            </w:tcMar>
          </w:tcPr>
          <w:p w14:paraId="377BB264" w14:textId="77777777" w:rsidR="00D37AEB" w:rsidRPr="00F2588E" w:rsidRDefault="00D37AEB" w:rsidP="004C702B">
            <w:pPr>
              <w:rPr>
                <w:sz w:val="22"/>
              </w:rPr>
            </w:pPr>
            <w:r w:rsidRPr="00F2588E">
              <w:rPr>
                <w:sz w:val="22"/>
              </w:rP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p>
        </w:tc>
      </w:tr>
    </w:tbl>
    <w:p w14:paraId="45BC2BF5" w14:textId="77777777" w:rsidR="00D37AEB" w:rsidRPr="00F2588E" w:rsidRDefault="00D37AEB" w:rsidP="00D37AEB">
      <w:pPr>
        <w:spacing w:after="0"/>
        <w:rPr>
          <w:sz w:val="22"/>
        </w:rPr>
      </w:pPr>
    </w:p>
    <w:p w14:paraId="5EEF36F6" w14:textId="77777777" w:rsidR="00D37AEB" w:rsidRPr="00F2588E" w:rsidRDefault="00D37AEB" w:rsidP="00D37AEB">
      <w:pPr>
        <w:pStyle w:val="Question"/>
        <w:keepNext/>
        <w:jc w:val="both"/>
        <w:rPr>
          <w:sz w:val="22"/>
        </w:rPr>
      </w:pPr>
      <w:r w:rsidRPr="00F2588E">
        <w:rPr>
          <w:b/>
          <w:color w:val="14345C"/>
          <w:sz w:val="22"/>
        </w:rPr>
        <w:lastRenderedPageBreak/>
        <w:t xml:space="preserve">8.4. </w:t>
      </w:r>
      <w:r w:rsidRPr="00F2588E">
        <w:rPr>
          <w:b/>
          <w:sz w:val="22"/>
        </w:rPr>
        <w:t>Describe your organization’s ability to participate in required planning meetings, pre-opening training, regular system check-ins, case conferences as applicable, monitoring, and a post-season debrief.</w:t>
      </w:r>
      <w:r w:rsidRPr="00F2588E">
        <w:rPr>
          <w:b/>
          <w:color w:val="B40000"/>
          <w:sz w:val="22"/>
        </w:rPr>
        <w:t xml:space="preserve"> *</w:t>
      </w:r>
    </w:p>
    <w:tbl>
      <w:tblPr>
        <w:tblStyle w:val="TableGrid"/>
        <w:tblW w:w="0" w:type="auto"/>
        <w:jc w:val="center"/>
        <w:tblLayout w:type="fixed"/>
        <w:tblLook w:val="04A0" w:firstRow="1" w:lastRow="0" w:firstColumn="1" w:lastColumn="0" w:noHBand="0" w:noVBand="1"/>
      </w:tblPr>
      <w:tblGrid>
        <w:gridCol w:w="9432"/>
      </w:tblGrid>
      <w:tr w:rsidR="00D37AEB" w:rsidRPr="00F2588E" w14:paraId="4C3CE115" w14:textId="77777777" w:rsidTr="004C702B">
        <w:trPr>
          <w:trHeight w:val="1584"/>
          <w:jc w:val="center"/>
        </w:trPr>
        <w:tc>
          <w:tcPr>
            <w:tcW w:w="9432" w:type="dxa"/>
            <w:tcMar>
              <w:top w:w="110" w:type="dxa"/>
              <w:left w:w="110" w:type="dxa"/>
              <w:bottom w:w="110" w:type="dxa"/>
              <w:right w:w="110" w:type="dxa"/>
            </w:tcMar>
          </w:tcPr>
          <w:p w14:paraId="1A1C56DB" w14:textId="77777777" w:rsidR="00D37AEB" w:rsidRPr="00F2588E" w:rsidRDefault="00D37AEB" w:rsidP="004C702B">
            <w:pPr>
              <w:rPr>
                <w:sz w:val="22"/>
              </w:rPr>
            </w:pPr>
            <w:r w:rsidRPr="00F2588E">
              <w:rPr>
                <w:sz w:val="22"/>
              </w:rP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p>
        </w:tc>
      </w:tr>
    </w:tbl>
    <w:p w14:paraId="7A8A3218" w14:textId="7C288C69" w:rsidR="00D37AEB" w:rsidRPr="00860CB3" w:rsidRDefault="00D37AEB" w:rsidP="00D37AEB">
      <w:pPr>
        <w:pStyle w:val="Heading1"/>
        <w:numPr>
          <w:ilvl w:val="0"/>
          <w:numId w:val="10"/>
        </w:numPr>
        <w:rPr>
          <w:rFonts w:ascii="Aptos" w:hAnsi="Aptos"/>
          <w:smallCaps/>
          <w:sz w:val="32"/>
        </w:rPr>
      </w:pPr>
      <w:r w:rsidRPr="00860CB3">
        <w:rPr>
          <w:rFonts w:ascii="Aptos" w:hAnsi="Aptos"/>
          <w:smallCaps/>
          <w:sz w:val="32"/>
        </w:rPr>
        <w:t>Budget and Cost Proposal</w:t>
      </w:r>
    </w:p>
    <w:p w14:paraId="22B0B416" w14:textId="77777777" w:rsidR="00D37AEB" w:rsidRPr="002616AC" w:rsidRDefault="00D37AEB" w:rsidP="00D37AEB">
      <w:pPr>
        <w:pStyle w:val="Question"/>
        <w:keepNext/>
        <w:jc w:val="both"/>
        <w:rPr>
          <w:b/>
          <w:sz w:val="22"/>
        </w:rPr>
      </w:pPr>
      <w:r w:rsidRPr="002616AC">
        <w:rPr>
          <w:b/>
          <w:sz w:val="22"/>
        </w:rPr>
        <w:t>Submit a complete budget and narrative for the proposed contract period, including reasonable pre-opening hiring, onboarding, training, and implementation costs when applicable. Budgets must be consistent with the proposed scope and staffing plan. CSB may negotiate any budget and is not obligated to fund all proposed costs.</w:t>
      </w:r>
    </w:p>
    <w:p w14:paraId="07ABA9EC" w14:textId="77777777" w:rsidR="00D37AEB" w:rsidRDefault="00D37AEB" w:rsidP="00D37AEB">
      <w:pPr>
        <w:spacing w:after="80"/>
        <w:rPr>
          <w:b/>
          <w:sz w:val="22"/>
        </w:rPr>
      </w:pPr>
      <w:r w:rsidRPr="00F2588E">
        <w:rPr>
          <w:b/>
          <w:sz w:val="22"/>
        </w:rPr>
        <w:t xml:space="preserve">Budget structure submitted: </w:t>
      </w:r>
    </w:p>
    <w:p w14:paraId="5FA26EB7" w14:textId="6D96F008" w:rsidR="00D37AEB" w:rsidRDefault="00B002FA" w:rsidP="00D37AEB">
      <w:pPr>
        <w:spacing w:after="80"/>
        <w:rPr>
          <w:sz w:val="22"/>
        </w:rPr>
      </w:pPr>
      <w:sdt>
        <w:sdtPr>
          <w:rPr>
            <w:bCs/>
            <w:sz w:val="22"/>
          </w:rPr>
          <w:id w:val="1527137439"/>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Separate budget by component/site    </w:t>
      </w:r>
    </w:p>
    <w:p w14:paraId="757E5438" w14:textId="6CCBEC49" w:rsidR="00D37AEB" w:rsidRDefault="00B002FA" w:rsidP="00D37AEB">
      <w:pPr>
        <w:spacing w:after="80"/>
        <w:rPr>
          <w:sz w:val="22"/>
        </w:rPr>
      </w:pPr>
      <w:sdt>
        <w:sdtPr>
          <w:rPr>
            <w:bCs/>
            <w:sz w:val="22"/>
          </w:rPr>
          <w:id w:val="463626538"/>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Comprehensive services budget    </w:t>
      </w:r>
    </w:p>
    <w:p w14:paraId="6FF98316" w14:textId="3CC58C7C" w:rsidR="00D37AEB" w:rsidRPr="00F2588E" w:rsidRDefault="00B002FA" w:rsidP="00D37AEB">
      <w:pPr>
        <w:spacing w:after="80"/>
        <w:rPr>
          <w:sz w:val="22"/>
        </w:rPr>
      </w:pPr>
      <w:sdt>
        <w:sdtPr>
          <w:rPr>
            <w:bCs/>
            <w:sz w:val="22"/>
          </w:rPr>
          <w:id w:val="1521197963"/>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Other approved </w:t>
      </w:r>
      <w:proofErr w:type="gramStart"/>
      <w:r w:rsidR="00D37AEB" w:rsidRPr="00F2588E">
        <w:rPr>
          <w:sz w:val="22"/>
        </w:rPr>
        <w:t>structure: _</w:t>
      </w:r>
      <w:proofErr w:type="gramEnd"/>
      <w:r w:rsidR="00D37AEB" w:rsidRPr="00F2588E">
        <w:rPr>
          <w:sz w:val="22"/>
        </w:rPr>
        <w:t>_________</w:t>
      </w:r>
    </w:p>
    <w:p w14:paraId="4D666674" w14:textId="77777777" w:rsidR="00D37AEB" w:rsidRPr="00F2588E" w:rsidRDefault="00D37AEB" w:rsidP="00D37AEB">
      <w:pPr>
        <w:pStyle w:val="Question"/>
        <w:keepNext/>
        <w:jc w:val="both"/>
        <w:rPr>
          <w:sz w:val="22"/>
        </w:rPr>
      </w:pPr>
      <w:r w:rsidRPr="00F2588E">
        <w:rPr>
          <w:b/>
          <w:color w:val="14345C"/>
          <w:sz w:val="22"/>
        </w:rPr>
        <w:t xml:space="preserve">9.1. </w:t>
      </w:r>
      <w:r w:rsidRPr="002616AC">
        <w:rPr>
          <w:b/>
          <w:sz w:val="22"/>
        </w:rPr>
        <w:t>Summarize the proposed budget, including major cost drivers, staffing assumptions, leveraged resources, administrative costs, and any costs expected to be provided by CSB or another funding source. Explain why the proposed budget is reasonable, necessary, allocable to the project, and sufficient to successfully operate the proposed program.</w:t>
      </w:r>
    </w:p>
    <w:tbl>
      <w:tblPr>
        <w:tblStyle w:val="TableGrid"/>
        <w:tblW w:w="0" w:type="auto"/>
        <w:jc w:val="center"/>
        <w:tblLayout w:type="fixed"/>
        <w:tblLook w:val="04A0" w:firstRow="1" w:lastRow="0" w:firstColumn="1" w:lastColumn="0" w:noHBand="0" w:noVBand="1"/>
      </w:tblPr>
      <w:tblGrid>
        <w:gridCol w:w="9432"/>
      </w:tblGrid>
      <w:tr w:rsidR="00D37AEB" w:rsidRPr="00F2588E" w14:paraId="6A9B543E" w14:textId="77777777" w:rsidTr="004C702B">
        <w:trPr>
          <w:trHeight w:val="2218"/>
          <w:jc w:val="center"/>
        </w:trPr>
        <w:tc>
          <w:tcPr>
            <w:tcW w:w="9432" w:type="dxa"/>
            <w:tcMar>
              <w:top w:w="110" w:type="dxa"/>
              <w:left w:w="110" w:type="dxa"/>
              <w:bottom w:w="110" w:type="dxa"/>
              <w:right w:w="110" w:type="dxa"/>
            </w:tcMar>
          </w:tcPr>
          <w:p w14:paraId="6C7549C1" w14:textId="77777777" w:rsidR="00D37AEB" w:rsidRPr="00F2588E" w:rsidRDefault="00D37AEB" w:rsidP="004C702B">
            <w:pPr>
              <w:rPr>
                <w:sz w:val="22"/>
              </w:rPr>
            </w:pPr>
            <w:r w:rsidRPr="00F2588E">
              <w:rPr>
                <w:sz w:val="22"/>
              </w:rP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p>
        </w:tc>
      </w:tr>
    </w:tbl>
    <w:p w14:paraId="55C98B6D" w14:textId="77777777" w:rsidR="00D37AEB" w:rsidRPr="00F2588E" w:rsidRDefault="00D37AEB" w:rsidP="00D37AEB">
      <w:pPr>
        <w:spacing w:after="0"/>
        <w:rPr>
          <w:sz w:val="22"/>
        </w:rPr>
      </w:pPr>
    </w:p>
    <w:p w14:paraId="29630443" w14:textId="17629D63" w:rsidR="00D37AEB" w:rsidRPr="00F2588E" w:rsidRDefault="00D37AEB" w:rsidP="00D37AEB">
      <w:pPr>
        <w:pStyle w:val="Question"/>
        <w:keepNext/>
        <w:rPr>
          <w:sz w:val="22"/>
        </w:rPr>
      </w:pPr>
      <w:r w:rsidRPr="00F2588E">
        <w:rPr>
          <w:b/>
          <w:color w:val="14345C"/>
          <w:sz w:val="22"/>
        </w:rPr>
        <w:lastRenderedPageBreak/>
        <w:t>9.</w:t>
      </w:r>
      <w:r w:rsidR="00FC3D82">
        <w:rPr>
          <w:b/>
          <w:color w:val="14345C"/>
          <w:sz w:val="22"/>
        </w:rPr>
        <w:t>2</w:t>
      </w:r>
      <w:r w:rsidRPr="00F2588E">
        <w:rPr>
          <w:b/>
          <w:color w:val="14345C"/>
          <w:sz w:val="22"/>
        </w:rPr>
        <w:t xml:space="preserve">. </w:t>
      </w:r>
      <w:r w:rsidRPr="00F2588E">
        <w:rPr>
          <w:b/>
          <w:sz w:val="22"/>
        </w:rPr>
        <w:t>Identify any costs or resources expected to be paid or provided by CSB, the site owner, another contractor, or another funding source.</w:t>
      </w:r>
      <w:r w:rsidRPr="00F2588E">
        <w:rPr>
          <w:b/>
          <w:color w:val="B40000"/>
          <w:sz w:val="22"/>
        </w:rPr>
        <w:t xml:space="preserve"> </w:t>
      </w:r>
      <w:r w:rsidRPr="002616AC">
        <w:rPr>
          <w:i/>
          <w:color w:val="555555"/>
          <w:sz w:val="22"/>
        </w:rPr>
        <w:t>Do not include duplicate costs. Clearly identify leveraged resources and whether they are committed or anticipated.</w:t>
      </w:r>
    </w:p>
    <w:tbl>
      <w:tblPr>
        <w:tblStyle w:val="TableGrid"/>
        <w:tblW w:w="0" w:type="auto"/>
        <w:jc w:val="center"/>
        <w:tblLayout w:type="fixed"/>
        <w:tblLook w:val="04A0" w:firstRow="1" w:lastRow="0" w:firstColumn="1" w:lastColumn="0" w:noHBand="0" w:noVBand="1"/>
      </w:tblPr>
      <w:tblGrid>
        <w:gridCol w:w="9432"/>
      </w:tblGrid>
      <w:tr w:rsidR="00D37AEB" w:rsidRPr="00F2588E" w14:paraId="693CF8EE" w14:textId="77777777" w:rsidTr="004C702B">
        <w:trPr>
          <w:trHeight w:val="1584"/>
          <w:jc w:val="center"/>
        </w:trPr>
        <w:tc>
          <w:tcPr>
            <w:tcW w:w="9432" w:type="dxa"/>
            <w:tcMar>
              <w:top w:w="110" w:type="dxa"/>
              <w:left w:w="110" w:type="dxa"/>
              <w:bottom w:w="110" w:type="dxa"/>
              <w:right w:w="110" w:type="dxa"/>
            </w:tcMar>
          </w:tcPr>
          <w:p w14:paraId="56A73F87" w14:textId="77777777" w:rsidR="00D37AEB" w:rsidRPr="00F2588E" w:rsidRDefault="00D37AEB" w:rsidP="004C702B">
            <w:pPr>
              <w:rPr>
                <w:sz w:val="22"/>
              </w:rPr>
            </w:pPr>
            <w:r w:rsidRPr="00F2588E">
              <w:rPr>
                <w:sz w:val="22"/>
              </w:rP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p>
        </w:tc>
      </w:tr>
    </w:tbl>
    <w:p w14:paraId="6326A8F6" w14:textId="77777777" w:rsidR="00D37AEB" w:rsidRPr="00F2588E" w:rsidRDefault="00D37AEB" w:rsidP="00D37AEB">
      <w:pPr>
        <w:spacing w:after="0"/>
        <w:rPr>
          <w:sz w:val="22"/>
        </w:rPr>
      </w:pPr>
    </w:p>
    <w:p w14:paraId="5D2CD1C9" w14:textId="594D0D5A" w:rsidR="00D37AEB" w:rsidRPr="00F2588E" w:rsidRDefault="00D37AEB" w:rsidP="00D37AEB">
      <w:pPr>
        <w:pStyle w:val="Question"/>
        <w:keepNext/>
        <w:jc w:val="both"/>
        <w:rPr>
          <w:sz w:val="22"/>
        </w:rPr>
      </w:pPr>
      <w:r w:rsidRPr="00F2588E">
        <w:rPr>
          <w:b/>
          <w:color w:val="14345C"/>
          <w:sz w:val="22"/>
        </w:rPr>
        <w:t>9.</w:t>
      </w:r>
      <w:r w:rsidR="00FC3D82">
        <w:rPr>
          <w:b/>
          <w:color w:val="14345C"/>
          <w:sz w:val="22"/>
        </w:rPr>
        <w:t>3</w:t>
      </w:r>
      <w:r w:rsidRPr="00F2588E">
        <w:rPr>
          <w:b/>
          <w:color w:val="14345C"/>
          <w:sz w:val="22"/>
        </w:rPr>
        <w:t xml:space="preserve">. </w:t>
      </w:r>
      <w:r w:rsidRPr="00F2588E">
        <w:rPr>
          <w:b/>
          <w:sz w:val="22"/>
        </w:rPr>
        <w:t>Describe the organization’s cash-flow capacity and ability to operate under reimbursement-based payment terms</w:t>
      </w:r>
      <w:r>
        <w:rPr>
          <w:b/>
          <w:sz w:val="22"/>
        </w:rPr>
        <w:t xml:space="preserve">. </w:t>
      </w:r>
      <w:r w:rsidRPr="002616AC">
        <w:rPr>
          <w:i/>
          <w:color w:val="555555"/>
          <w:sz w:val="22"/>
        </w:rPr>
        <w:t>Identify any anticipated limitation that could affect payroll, food, supplies, or continuous operations.</w:t>
      </w:r>
    </w:p>
    <w:tbl>
      <w:tblPr>
        <w:tblStyle w:val="TableGrid"/>
        <w:tblW w:w="0" w:type="auto"/>
        <w:jc w:val="center"/>
        <w:tblLayout w:type="fixed"/>
        <w:tblLook w:val="04A0" w:firstRow="1" w:lastRow="0" w:firstColumn="1" w:lastColumn="0" w:noHBand="0" w:noVBand="1"/>
      </w:tblPr>
      <w:tblGrid>
        <w:gridCol w:w="9432"/>
      </w:tblGrid>
      <w:tr w:rsidR="00D37AEB" w:rsidRPr="00F2588E" w14:paraId="33D5C3BB" w14:textId="77777777" w:rsidTr="004C702B">
        <w:trPr>
          <w:trHeight w:val="1584"/>
          <w:jc w:val="center"/>
        </w:trPr>
        <w:tc>
          <w:tcPr>
            <w:tcW w:w="9432" w:type="dxa"/>
            <w:tcMar>
              <w:top w:w="110" w:type="dxa"/>
              <w:left w:w="110" w:type="dxa"/>
              <w:bottom w:w="110" w:type="dxa"/>
              <w:right w:w="110" w:type="dxa"/>
            </w:tcMar>
          </w:tcPr>
          <w:p w14:paraId="697B220A" w14:textId="77777777" w:rsidR="00D37AEB" w:rsidRPr="00F2588E" w:rsidRDefault="00D37AEB" w:rsidP="004C702B">
            <w:pPr>
              <w:rPr>
                <w:sz w:val="22"/>
              </w:rPr>
            </w:pPr>
            <w:r w:rsidRPr="00F2588E">
              <w:rPr>
                <w:sz w:val="22"/>
              </w:rPr>
              <w:t xml:space="preserve"> </w:t>
            </w:r>
            <w:r w:rsidRPr="00F2588E">
              <w:rPr>
                <w:sz w:val="22"/>
              </w:rPr>
              <w:br/>
              <w:t xml:space="preserve"> </w:t>
            </w:r>
            <w:r w:rsidRPr="00F2588E">
              <w:rPr>
                <w:sz w:val="22"/>
              </w:rPr>
              <w:br/>
              <w:t xml:space="preserve"> </w:t>
            </w:r>
            <w:r w:rsidRPr="00F2588E">
              <w:rPr>
                <w:sz w:val="22"/>
              </w:rPr>
              <w:br/>
              <w:t xml:space="preserve"> </w:t>
            </w:r>
            <w:r w:rsidRPr="00F2588E">
              <w:rPr>
                <w:sz w:val="22"/>
              </w:rPr>
              <w:br/>
              <w:t xml:space="preserve"> </w:t>
            </w:r>
          </w:p>
        </w:tc>
      </w:tr>
    </w:tbl>
    <w:p w14:paraId="6B194463" w14:textId="77777777" w:rsidR="00D37AEB" w:rsidRDefault="00D37AEB" w:rsidP="00D37AEB">
      <w:pPr>
        <w:pStyle w:val="Heading1"/>
        <w:ind w:left="360"/>
        <w:rPr>
          <w:rFonts w:ascii="Aptos" w:hAnsi="Aptos"/>
          <w:smallCaps/>
          <w:sz w:val="32"/>
        </w:rPr>
      </w:pPr>
      <w:r>
        <w:rPr>
          <w:rFonts w:ascii="Aptos" w:hAnsi="Aptos"/>
          <w:smallCaps/>
          <w:sz w:val="32"/>
        </w:rPr>
        <w:br w:type="page"/>
      </w:r>
    </w:p>
    <w:p w14:paraId="0A4AB5DF" w14:textId="59A6B276" w:rsidR="00D37AEB" w:rsidRPr="00860CB3" w:rsidRDefault="00D37AEB" w:rsidP="00D37AEB">
      <w:pPr>
        <w:pStyle w:val="Heading1"/>
        <w:numPr>
          <w:ilvl w:val="0"/>
          <w:numId w:val="10"/>
        </w:numPr>
        <w:rPr>
          <w:rFonts w:ascii="Aptos" w:hAnsi="Aptos"/>
          <w:smallCaps/>
          <w:sz w:val="32"/>
        </w:rPr>
      </w:pPr>
      <w:r w:rsidRPr="00860CB3">
        <w:rPr>
          <w:rFonts w:ascii="Aptos" w:hAnsi="Aptos"/>
          <w:smallCaps/>
          <w:sz w:val="32"/>
        </w:rPr>
        <w:lastRenderedPageBreak/>
        <w:t>Performance Commitments</w:t>
      </w:r>
    </w:p>
    <w:p w14:paraId="6F2FEAB9" w14:textId="77777777" w:rsidR="00D37AEB" w:rsidRPr="00F2588E" w:rsidRDefault="00D37AEB" w:rsidP="00D37AEB">
      <w:pPr>
        <w:pStyle w:val="SectionIntro"/>
        <w:rPr>
          <w:sz w:val="22"/>
        </w:rPr>
      </w:pPr>
      <w:r w:rsidRPr="00F2588E">
        <w:rPr>
          <w:sz w:val="22"/>
        </w:rPr>
        <w:t>Final performance measures and reporting requirements will be established in the contract. Applicants should confirm their ability to meet the following baseline expectations.</w:t>
      </w:r>
    </w:p>
    <w:p w14:paraId="62B21EAE" w14:textId="77777777" w:rsidR="00D37AEB" w:rsidRPr="00F2588E" w:rsidRDefault="00D37AEB" w:rsidP="00D37AEB">
      <w:pPr>
        <w:spacing w:after="80"/>
        <w:rPr>
          <w:b/>
          <w:sz w:val="22"/>
        </w:rPr>
      </w:pPr>
      <w:r w:rsidRPr="00F2588E">
        <w:rPr>
          <w:b/>
          <w:sz w:val="22"/>
        </w:rPr>
        <w:t xml:space="preserve">Maintain safe and dignified program access consistent with the approved scope and schedule. </w:t>
      </w:r>
    </w:p>
    <w:p w14:paraId="1C4CBCB0" w14:textId="7EDF763B" w:rsidR="00D37AEB" w:rsidRPr="00F2588E" w:rsidRDefault="00B002FA" w:rsidP="00D37AEB">
      <w:pPr>
        <w:spacing w:after="80"/>
        <w:rPr>
          <w:sz w:val="22"/>
        </w:rPr>
      </w:pPr>
      <w:sdt>
        <w:sdtPr>
          <w:rPr>
            <w:bCs/>
            <w:sz w:val="22"/>
          </w:rPr>
          <w:id w:val="-1595086045"/>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Applicant agrees</w:t>
      </w:r>
    </w:p>
    <w:p w14:paraId="1F4F2C2C" w14:textId="77777777" w:rsidR="00D37AEB" w:rsidRPr="00F2588E" w:rsidRDefault="00D37AEB" w:rsidP="00D37AEB">
      <w:pPr>
        <w:spacing w:after="80"/>
        <w:rPr>
          <w:b/>
          <w:sz w:val="22"/>
        </w:rPr>
      </w:pPr>
      <w:r w:rsidRPr="00F2588E">
        <w:rPr>
          <w:b/>
          <w:sz w:val="22"/>
        </w:rPr>
        <w:t xml:space="preserve">Maintain required staffing, supervision, and </w:t>
      </w:r>
      <w:proofErr w:type="gramStart"/>
      <w:r w:rsidRPr="00F2588E">
        <w:rPr>
          <w:b/>
          <w:sz w:val="22"/>
        </w:rPr>
        <w:t>trained</w:t>
      </w:r>
      <w:proofErr w:type="gramEnd"/>
      <w:r w:rsidRPr="00F2588E">
        <w:rPr>
          <w:b/>
          <w:sz w:val="22"/>
        </w:rPr>
        <w:t xml:space="preserve"> coverage throughout the contract period. </w:t>
      </w:r>
    </w:p>
    <w:p w14:paraId="46EF5A9E" w14:textId="205AC51F" w:rsidR="00D37AEB" w:rsidRPr="00F2588E" w:rsidRDefault="00B002FA" w:rsidP="00D37AEB">
      <w:pPr>
        <w:spacing w:after="80"/>
        <w:rPr>
          <w:sz w:val="22"/>
        </w:rPr>
      </w:pPr>
      <w:sdt>
        <w:sdtPr>
          <w:rPr>
            <w:bCs/>
            <w:sz w:val="22"/>
          </w:rPr>
          <w:id w:val="220787693"/>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Applicant agrees</w:t>
      </w:r>
    </w:p>
    <w:p w14:paraId="2E8BA1A4" w14:textId="77777777" w:rsidR="00D37AEB" w:rsidRPr="00F2588E" w:rsidRDefault="00D37AEB" w:rsidP="00D37AEB">
      <w:pPr>
        <w:spacing w:after="80"/>
        <w:rPr>
          <w:b/>
          <w:sz w:val="22"/>
        </w:rPr>
      </w:pPr>
      <w:r w:rsidRPr="00F2588E">
        <w:rPr>
          <w:b/>
          <w:sz w:val="22"/>
        </w:rPr>
        <w:t xml:space="preserve">Enter required participant and program data accurately and on time. </w:t>
      </w:r>
    </w:p>
    <w:p w14:paraId="67743F74" w14:textId="7A9F8356" w:rsidR="00D37AEB" w:rsidRPr="00F2588E" w:rsidRDefault="00B002FA" w:rsidP="00D37AEB">
      <w:pPr>
        <w:spacing w:after="80"/>
        <w:rPr>
          <w:sz w:val="22"/>
        </w:rPr>
      </w:pPr>
      <w:sdt>
        <w:sdtPr>
          <w:rPr>
            <w:bCs/>
            <w:sz w:val="22"/>
          </w:rPr>
          <w:id w:val="-881710383"/>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Applicant agrees</w:t>
      </w:r>
    </w:p>
    <w:p w14:paraId="202EB08F" w14:textId="77777777" w:rsidR="00F43E89" w:rsidRDefault="00D37AEB" w:rsidP="00D37AEB">
      <w:pPr>
        <w:spacing w:after="80"/>
        <w:rPr>
          <w:b/>
          <w:sz w:val="22"/>
        </w:rPr>
      </w:pPr>
      <w:r w:rsidRPr="00F2588E">
        <w:rPr>
          <w:b/>
          <w:sz w:val="22"/>
        </w:rPr>
        <w:t xml:space="preserve">Maintain required rosters, service records, incident records, fiscal backup, and other documentation. </w:t>
      </w:r>
    </w:p>
    <w:p w14:paraId="71B34018" w14:textId="769A8906" w:rsidR="00D37AEB" w:rsidRPr="00F2588E" w:rsidRDefault="00B002FA" w:rsidP="00D37AEB">
      <w:pPr>
        <w:spacing w:after="80"/>
        <w:rPr>
          <w:sz w:val="22"/>
        </w:rPr>
      </w:pPr>
      <w:sdt>
        <w:sdtPr>
          <w:rPr>
            <w:bCs/>
            <w:sz w:val="22"/>
          </w:rPr>
          <w:id w:val="1834103813"/>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Applicant agrees</w:t>
      </w:r>
    </w:p>
    <w:p w14:paraId="41B0529A" w14:textId="77777777" w:rsidR="00D37AEB" w:rsidRPr="00F2588E" w:rsidRDefault="00D37AEB" w:rsidP="00D37AEB">
      <w:pPr>
        <w:spacing w:after="80"/>
        <w:rPr>
          <w:b/>
          <w:sz w:val="22"/>
        </w:rPr>
      </w:pPr>
      <w:r w:rsidRPr="00F2588E">
        <w:rPr>
          <w:b/>
          <w:sz w:val="22"/>
        </w:rPr>
        <w:t xml:space="preserve">Provide housing-focused engagement, safety planning, housing planning, and coordinated referrals when included in the scope. </w:t>
      </w:r>
    </w:p>
    <w:p w14:paraId="04AEDBB3" w14:textId="415F4F3A" w:rsidR="00D37AEB" w:rsidRPr="00F2588E" w:rsidRDefault="00B002FA" w:rsidP="00D37AEB">
      <w:pPr>
        <w:spacing w:after="80"/>
        <w:rPr>
          <w:sz w:val="22"/>
        </w:rPr>
      </w:pPr>
      <w:sdt>
        <w:sdtPr>
          <w:rPr>
            <w:bCs/>
            <w:sz w:val="22"/>
          </w:rPr>
          <w:id w:val="824019116"/>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Applicant agrees</w:t>
      </w:r>
    </w:p>
    <w:p w14:paraId="39BF72EF" w14:textId="77777777" w:rsidR="00D37AEB" w:rsidRPr="00F2588E" w:rsidRDefault="00D37AEB" w:rsidP="00D37AEB">
      <w:pPr>
        <w:spacing w:after="80"/>
        <w:rPr>
          <w:b/>
          <w:sz w:val="22"/>
        </w:rPr>
      </w:pPr>
      <w:r w:rsidRPr="00F2588E">
        <w:rPr>
          <w:b/>
          <w:sz w:val="22"/>
        </w:rPr>
        <w:t xml:space="preserve">Submit timely and accurate invoices, reports, and requested corrective actions. </w:t>
      </w:r>
    </w:p>
    <w:p w14:paraId="432F029F" w14:textId="5001A73D" w:rsidR="00D37AEB" w:rsidRPr="00F2588E" w:rsidRDefault="00B002FA" w:rsidP="00D37AEB">
      <w:pPr>
        <w:spacing w:after="80"/>
        <w:rPr>
          <w:sz w:val="22"/>
        </w:rPr>
      </w:pPr>
      <w:sdt>
        <w:sdtPr>
          <w:rPr>
            <w:bCs/>
            <w:sz w:val="22"/>
          </w:rPr>
          <w:id w:val="-2026160108"/>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Applicant agrees</w:t>
      </w:r>
    </w:p>
    <w:p w14:paraId="71904F2B" w14:textId="77777777" w:rsidR="00D37AEB" w:rsidRPr="00F2588E" w:rsidRDefault="00D37AEB" w:rsidP="00D37AEB">
      <w:pPr>
        <w:spacing w:after="80"/>
        <w:rPr>
          <w:b/>
          <w:sz w:val="22"/>
        </w:rPr>
      </w:pPr>
      <w:r w:rsidRPr="00F2588E">
        <w:rPr>
          <w:b/>
          <w:sz w:val="22"/>
        </w:rPr>
        <w:t xml:space="preserve">Participate in CSB-led coordination, monitoring, problem-solving, and post-season review. </w:t>
      </w:r>
    </w:p>
    <w:p w14:paraId="7D84681F" w14:textId="5466E89D" w:rsidR="00D37AEB" w:rsidRPr="00F2588E" w:rsidRDefault="00B002FA" w:rsidP="00D37AEB">
      <w:pPr>
        <w:spacing w:after="80"/>
        <w:rPr>
          <w:sz w:val="22"/>
        </w:rPr>
      </w:pPr>
      <w:sdt>
        <w:sdtPr>
          <w:rPr>
            <w:bCs/>
            <w:sz w:val="22"/>
          </w:rPr>
          <w:id w:val="281462615"/>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Applicant agrees</w:t>
      </w:r>
    </w:p>
    <w:p w14:paraId="78561EF0" w14:textId="77777777" w:rsidR="00D37AEB" w:rsidRPr="00F2588E" w:rsidRDefault="00D37AEB" w:rsidP="00D37AEB">
      <w:pPr>
        <w:spacing w:after="80"/>
        <w:rPr>
          <w:b/>
          <w:sz w:val="22"/>
        </w:rPr>
      </w:pPr>
      <w:r w:rsidRPr="00F2588E">
        <w:rPr>
          <w:b/>
          <w:sz w:val="22"/>
        </w:rPr>
        <w:t xml:space="preserve">Notify CSB promptly of critical incidents, service disruptions, staffing risks, financial concerns, or other issues that may affect performance. </w:t>
      </w:r>
    </w:p>
    <w:p w14:paraId="2D732500" w14:textId="5393D5A8" w:rsidR="00D37AEB" w:rsidRDefault="00B002FA" w:rsidP="00D37AEB">
      <w:pPr>
        <w:spacing w:after="80"/>
        <w:rPr>
          <w:sz w:val="22"/>
        </w:rPr>
      </w:pPr>
      <w:sdt>
        <w:sdtPr>
          <w:rPr>
            <w:bCs/>
            <w:sz w:val="22"/>
          </w:rPr>
          <w:id w:val="405812207"/>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Applicant agrees</w:t>
      </w:r>
      <w:r w:rsidR="00D37AEB">
        <w:rPr>
          <w:sz w:val="22"/>
        </w:rPr>
        <w:br w:type="page"/>
      </w:r>
    </w:p>
    <w:p w14:paraId="75197C18" w14:textId="52D41695" w:rsidR="00D37AEB" w:rsidRPr="00860CB3" w:rsidRDefault="00D37AEB" w:rsidP="00D37AEB">
      <w:pPr>
        <w:pStyle w:val="Heading1"/>
        <w:numPr>
          <w:ilvl w:val="0"/>
          <w:numId w:val="10"/>
        </w:numPr>
        <w:rPr>
          <w:rFonts w:ascii="Aptos" w:hAnsi="Aptos"/>
          <w:smallCaps/>
          <w:sz w:val="32"/>
        </w:rPr>
      </w:pPr>
      <w:r w:rsidRPr="00860CB3">
        <w:rPr>
          <w:rFonts w:ascii="Aptos" w:hAnsi="Aptos"/>
          <w:smallCaps/>
          <w:sz w:val="32"/>
        </w:rPr>
        <w:lastRenderedPageBreak/>
        <w:t>Certifications and Assurances</w:t>
      </w:r>
    </w:p>
    <w:p w14:paraId="300B9141" w14:textId="77777777" w:rsidR="00D37AEB" w:rsidRPr="00F2588E" w:rsidRDefault="00D37AEB" w:rsidP="00D37AEB">
      <w:pPr>
        <w:spacing w:after="80"/>
        <w:rPr>
          <w:b/>
          <w:sz w:val="22"/>
        </w:rPr>
      </w:pPr>
      <w:r w:rsidRPr="00F2588E">
        <w:rPr>
          <w:b/>
          <w:sz w:val="22"/>
        </w:rPr>
        <w:t xml:space="preserve">The information in this application and all attachments is true, accurate, and complete to the best of the applicant’s knowledge. </w:t>
      </w:r>
    </w:p>
    <w:p w14:paraId="6DBAA2E5" w14:textId="266370AC" w:rsidR="00D37AEB" w:rsidRPr="00F2588E" w:rsidRDefault="00B002FA" w:rsidP="00D37AEB">
      <w:pPr>
        <w:spacing w:after="80"/>
        <w:rPr>
          <w:sz w:val="22"/>
        </w:rPr>
      </w:pPr>
      <w:sdt>
        <w:sdtPr>
          <w:rPr>
            <w:bCs/>
            <w:sz w:val="22"/>
          </w:rPr>
          <w:id w:val="2010633963"/>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Certified</w:t>
      </w:r>
    </w:p>
    <w:p w14:paraId="3DB11564" w14:textId="77777777" w:rsidR="00D37AEB" w:rsidRPr="00F2588E" w:rsidRDefault="00D37AEB" w:rsidP="00D37AEB">
      <w:pPr>
        <w:spacing w:after="80"/>
        <w:rPr>
          <w:b/>
          <w:sz w:val="22"/>
        </w:rPr>
      </w:pPr>
      <w:r w:rsidRPr="00F2588E">
        <w:rPr>
          <w:b/>
          <w:sz w:val="22"/>
        </w:rPr>
        <w:t xml:space="preserve">The applicant is legally eligible to contract and will provide requested organizational, financial, insurance, tax, registration, and compliance documentation </w:t>
      </w:r>
      <w:proofErr w:type="gramStart"/>
      <w:r w:rsidRPr="00F2588E">
        <w:rPr>
          <w:b/>
          <w:sz w:val="22"/>
        </w:rPr>
        <w:t>before</w:t>
      </w:r>
      <w:proofErr w:type="gramEnd"/>
      <w:r w:rsidRPr="00F2588E">
        <w:rPr>
          <w:b/>
          <w:sz w:val="22"/>
        </w:rPr>
        <w:t xml:space="preserve"> award. </w:t>
      </w:r>
    </w:p>
    <w:p w14:paraId="2C0826E6" w14:textId="2A98CA04" w:rsidR="00D37AEB" w:rsidRPr="00F2588E" w:rsidRDefault="00B002FA" w:rsidP="00D37AEB">
      <w:pPr>
        <w:spacing w:after="80"/>
        <w:rPr>
          <w:sz w:val="22"/>
        </w:rPr>
      </w:pPr>
      <w:sdt>
        <w:sdtPr>
          <w:rPr>
            <w:bCs/>
            <w:sz w:val="22"/>
          </w:rPr>
          <w:id w:val="-1223056075"/>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Certified</w:t>
      </w:r>
    </w:p>
    <w:p w14:paraId="6F084C93" w14:textId="77777777" w:rsidR="00D37AEB" w:rsidRPr="00F2588E" w:rsidRDefault="00D37AEB" w:rsidP="00D37AEB">
      <w:pPr>
        <w:spacing w:after="80"/>
        <w:rPr>
          <w:b/>
          <w:sz w:val="22"/>
        </w:rPr>
      </w:pPr>
      <w:r w:rsidRPr="00F2588E">
        <w:rPr>
          <w:b/>
          <w:sz w:val="22"/>
        </w:rPr>
        <w:t xml:space="preserve">The applicant will not discriminate in program access, employment, or service delivery on any basis prohibited by law or contract. </w:t>
      </w:r>
    </w:p>
    <w:p w14:paraId="4FC91B32" w14:textId="117326EB" w:rsidR="00D37AEB" w:rsidRPr="00F2588E" w:rsidRDefault="00B002FA" w:rsidP="00D37AEB">
      <w:pPr>
        <w:spacing w:after="80"/>
        <w:rPr>
          <w:sz w:val="22"/>
        </w:rPr>
      </w:pPr>
      <w:sdt>
        <w:sdtPr>
          <w:rPr>
            <w:bCs/>
            <w:sz w:val="22"/>
          </w:rPr>
          <w:id w:val="-421805666"/>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Certified</w:t>
      </w:r>
    </w:p>
    <w:p w14:paraId="2757135F" w14:textId="77777777" w:rsidR="00D37AEB" w:rsidRPr="00F2588E" w:rsidRDefault="00D37AEB" w:rsidP="00D37AEB">
      <w:pPr>
        <w:spacing w:after="80"/>
        <w:rPr>
          <w:b/>
          <w:sz w:val="22"/>
        </w:rPr>
      </w:pPr>
      <w:r w:rsidRPr="00F2588E">
        <w:rPr>
          <w:b/>
          <w:sz w:val="22"/>
        </w:rPr>
        <w:t xml:space="preserve">The applicant will comply with applicable laws, CSB requirements, Homeless Crisis Response System policies and procedures, HMIS requirements, confidentiality rules, and the executed contract. </w:t>
      </w:r>
    </w:p>
    <w:p w14:paraId="71253E9A" w14:textId="594E7CAA" w:rsidR="00D37AEB" w:rsidRPr="00F2588E" w:rsidRDefault="00B002FA" w:rsidP="00D37AEB">
      <w:pPr>
        <w:spacing w:after="80"/>
        <w:rPr>
          <w:sz w:val="22"/>
        </w:rPr>
      </w:pPr>
      <w:sdt>
        <w:sdtPr>
          <w:rPr>
            <w:bCs/>
            <w:sz w:val="22"/>
          </w:rPr>
          <w:id w:val="892239791"/>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Certified</w:t>
      </w:r>
    </w:p>
    <w:p w14:paraId="4F447DC7" w14:textId="77777777" w:rsidR="00D37AEB" w:rsidRPr="00F2588E" w:rsidRDefault="00D37AEB" w:rsidP="00D37AEB">
      <w:pPr>
        <w:spacing w:after="80"/>
        <w:rPr>
          <w:b/>
          <w:sz w:val="22"/>
        </w:rPr>
      </w:pPr>
      <w:r w:rsidRPr="00F2588E">
        <w:rPr>
          <w:b/>
          <w:sz w:val="22"/>
        </w:rPr>
        <w:t xml:space="preserve">Costs charged to the contract will be necessary, reasonable, properly allocated, supported by documentation, and not charged to another funding source. </w:t>
      </w:r>
    </w:p>
    <w:p w14:paraId="3CDF9A4C" w14:textId="4BB484E5" w:rsidR="00D37AEB" w:rsidRPr="00F2588E" w:rsidRDefault="00B002FA" w:rsidP="00D37AEB">
      <w:pPr>
        <w:spacing w:after="80"/>
        <w:rPr>
          <w:sz w:val="22"/>
        </w:rPr>
      </w:pPr>
      <w:sdt>
        <w:sdtPr>
          <w:rPr>
            <w:bCs/>
            <w:sz w:val="22"/>
          </w:rPr>
          <w:id w:val="-117073686"/>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Certified</w:t>
      </w:r>
    </w:p>
    <w:p w14:paraId="5E8B7223" w14:textId="77777777" w:rsidR="00D37AEB" w:rsidRPr="00F2588E" w:rsidRDefault="00D37AEB" w:rsidP="00D37AEB">
      <w:pPr>
        <w:spacing w:after="80"/>
        <w:rPr>
          <w:b/>
          <w:sz w:val="22"/>
        </w:rPr>
      </w:pPr>
      <w:r w:rsidRPr="00F2588E">
        <w:rPr>
          <w:b/>
          <w:sz w:val="22"/>
        </w:rPr>
        <w:t xml:space="preserve">The applicant understands that submission does not guarantee award; CSB may reject proposals, request clarification, negotiate scope or budget, make partial or multiple awards, or cancel the process. </w:t>
      </w:r>
    </w:p>
    <w:p w14:paraId="692F354A" w14:textId="27619EC2" w:rsidR="00D37AEB" w:rsidRPr="00F2588E" w:rsidRDefault="00B002FA" w:rsidP="00D37AEB">
      <w:pPr>
        <w:spacing w:after="80"/>
        <w:rPr>
          <w:sz w:val="22"/>
        </w:rPr>
      </w:pPr>
      <w:sdt>
        <w:sdtPr>
          <w:rPr>
            <w:bCs/>
            <w:sz w:val="22"/>
          </w:rPr>
          <w:id w:val="-1740861035"/>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Certified</w:t>
      </w:r>
    </w:p>
    <w:p w14:paraId="19FAC27F" w14:textId="77777777" w:rsidR="00D37AEB" w:rsidRPr="00F2588E" w:rsidRDefault="00D37AEB" w:rsidP="00D37AEB">
      <w:pPr>
        <w:spacing w:after="80"/>
        <w:rPr>
          <w:b/>
          <w:sz w:val="22"/>
        </w:rPr>
      </w:pPr>
      <w:r w:rsidRPr="00F2588E">
        <w:rPr>
          <w:b/>
          <w:sz w:val="22"/>
        </w:rPr>
        <w:t xml:space="preserve">The applicant will disclose actual or potential conflicts of interest and any material legal, financial, licensing, audit, or performance issue that may affect its ability to perform the contract. </w:t>
      </w:r>
    </w:p>
    <w:p w14:paraId="531C565C" w14:textId="2BF1686E" w:rsidR="00D37AEB" w:rsidRPr="00F2588E" w:rsidRDefault="00B002FA" w:rsidP="00D37AEB">
      <w:pPr>
        <w:spacing w:after="80"/>
        <w:rPr>
          <w:sz w:val="22"/>
        </w:rPr>
      </w:pPr>
      <w:sdt>
        <w:sdtPr>
          <w:rPr>
            <w:bCs/>
            <w:sz w:val="22"/>
          </w:rPr>
          <w:id w:val="-1162549811"/>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Certified</w:t>
      </w:r>
    </w:p>
    <w:p w14:paraId="6FF9E02C" w14:textId="77777777" w:rsidR="00D37AEB" w:rsidRPr="00F2588E" w:rsidRDefault="00D37AEB" w:rsidP="00D37AEB">
      <w:pPr>
        <w:spacing w:after="80"/>
        <w:rPr>
          <w:b/>
          <w:sz w:val="22"/>
        </w:rPr>
      </w:pPr>
      <w:r w:rsidRPr="00F2588E">
        <w:rPr>
          <w:b/>
          <w:sz w:val="22"/>
        </w:rPr>
        <w:t xml:space="preserve">The authorized representative has authority to submit this application and bind the organization to these certifications. </w:t>
      </w:r>
    </w:p>
    <w:p w14:paraId="0129F8A5" w14:textId="582FFD1C" w:rsidR="00D37AEB" w:rsidRPr="00F2588E" w:rsidRDefault="00B002FA" w:rsidP="00D37AEB">
      <w:pPr>
        <w:spacing w:after="80"/>
        <w:rPr>
          <w:sz w:val="22"/>
        </w:rPr>
      </w:pPr>
      <w:sdt>
        <w:sdtPr>
          <w:rPr>
            <w:bCs/>
            <w:sz w:val="22"/>
          </w:rPr>
          <w:id w:val="-100571966"/>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Certified</w:t>
      </w:r>
    </w:p>
    <w:tbl>
      <w:tblPr>
        <w:tblStyle w:val="TableGrid"/>
        <w:tblW w:w="0" w:type="auto"/>
        <w:jc w:val="center"/>
        <w:tblLook w:val="04A0" w:firstRow="1" w:lastRow="0" w:firstColumn="1" w:lastColumn="0" w:noHBand="0" w:noVBand="1"/>
      </w:tblPr>
      <w:tblGrid>
        <w:gridCol w:w="4750"/>
        <w:gridCol w:w="4600"/>
      </w:tblGrid>
      <w:tr w:rsidR="00D37AEB" w:rsidRPr="00F2588E" w14:paraId="14C572D1" w14:textId="77777777" w:rsidTr="004C702B">
        <w:trPr>
          <w:jc w:val="center"/>
        </w:trPr>
        <w:tc>
          <w:tcPr>
            <w:tcW w:w="4750" w:type="dxa"/>
            <w:shd w:val="clear" w:color="auto" w:fill="D9E7F5"/>
            <w:tcMar>
              <w:top w:w="80" w:type="dxa"/>
              <w:left w:w="90" w:type="dxa"/>
              <w:bottom w:w="80" w:type="dxa"/>
              <w:right w:w="90" w:type="dxa"/>
            </w:tcMar>
          </w:tcPr>
          <w:p w14:paraId="70D2EF5D" w14:textId="77777777" w:rsidR="00D37AEB" w:rsidRPr="00F2588E" w:rsidRDefault="00D37AEB" w:rsidP="004C702B">
            <w:pPr>
              <w:rPr>
                <w:sz w:val="22"/>
              </w:rPr>
            </w:pPr>
            <w:r w:rsidRPr="00F2588E">
              <w:rPr>
                <w:b/>
                <w:color w:val="14345C"/>
                <w:sz w:val="22"/>
              </w:rPr>
              <w:t>Authorized Representative Name</w:t>
            </w:r>
          </w:p>
        </w:tc>
        <w:tc>
          <w:tcPr>
            <w:tcW w:w="4600" w:type="dxa"/>
            <w:tcMar>
              <w:top w:w="80" w:type="dxa"/>
              <w:left w:w="90" w:type="dxa"/>
              <w:bottom w:w="80" w:type="dxa"/>
              <w:right w:w="90" w:type="dxa"/>
            </w:tcMar>
          </w:tcPr>
          <w:p w14:paraId="6735C4A2" w14:textId="77777777" w:rsidR="00D37AEB" w:rsidRPr="00F2588E" w:rsidRDefault="00D37AEB" w:rsidP="004C702B">
            <w:pPr>
              <w:rPr>
                <w:sz w:val="22"/>
              </w:rPr>
            </w:pPr>
          </w:p>
        </w:tc>
      </w:tr>
      <w:tr w:rsidR="00D37AEB" w:rsidRPr="00F2588E" w14:paraId="2FEB1CA5" w14:textId="77777777" w:rsidTr="004C702B">
        <w:trPr>
          <w:jc w:val="center"/>
        </w:trPr>
        <w:tc>
          <w:tcPr>
            <w:tcW w:w="4750" w:type="dxa"/>
            <w:shd w:val="clear" w:color="auto" w:fill="D9E7F5"/>
            <w:tcMar>
              <w:top w:w="80" w:type="dxa"/>
              <w:left w:w="90" w:type="dxa"/>
              <w:bottom w:w="80" w:type="dxa"/>
              <w:right w:w="90" w:type="dxa"/>
            </w:tcMar>
          </w:tcPr>
          <w:p w14:paraId="75D267FB" w14:textId="77777777" w:rsidR="00D37AEB" w:rsidRPr="00F2588E" w:rsidRDefault="00D37AEB" w:rsidP="004C702B">
            <w:pPr>
              <w:rPr>
                <w:sz w:val="22"/>
              </w:rPr>
            </w:pPr>
            <w:r w:rsidRPr="00F2588E">
              <w:rPr>
                <w:b/>
                <w:color w:val="14345C"/>
                <w:sz w:val="22"/>
              </w:rPr>
              <w:t>Title</w:t>
            </w:r>
          </w:p>
        </w:tc>
        <w:tc>
          <w:tcPr>
            <w:tcW w:w="4600" w:type="dxa"/>
            <w:tcMar>
              <w:top w:w="80" w:type="dxa"/>
              <w:left w:w="90" w:type="dxa"/>
              <w:bottom w:w="80" w:type="dxa"/>
              <w:right w:w="90" w:type="dxa"/>
            </w:tcMar>
          </w:tcPr>
          <w:p w14:paraId="23EC00E5" w14:textId="77777777" w:rsidR="00D37AEB" w:rsidRPr="00F2588E" w:rsidRDefault="00D37AEB" w:rsidP="004C702B">
            <w:pPr>
              <w:rPr>
                <w:sz w:val="22"/>
              </w:rPr>
            </w:pPr>
          </w:p>
        </w:tc>
      </w:tr>
      <w:tr w:rsidR="00D37AEB" w:rsidRPr="00F2588E" w14:paraId="5DBF2BD3" w14:textId="77777777" w:rsidTr="004C702B">
        <w:trPr>
          <w:jc w:val="center"/>
        </w:trPr>
        <w:tc>
          <w:tcPr>
            <w:tcW w:w="4750" w:type="dxa"/>
            <w:shd w:val="clear" w:color="auto" w:fill="D9E7F5"/>
            <w:tcMar>
              <w:top w:w="80" w:type="dxa"/>
              <w:left w:w="90" w:type="dxa"/>
              <w:bottom w:w="80" w:type="dxa"/>
              <w:right w:w="90" w:type="dxa"/>
            </w:tcMar>
          </w:tcPr>
          <w:p w14:paraId="69B6BC68" w14:textId="77777777" w:rsidR="00D37AEB" w:rsidRPr="00F2588E" w:rsidRDefault="00D37AEB" w:rsidP="004C702B">
            <w:pPr>
              <w:rPr>
                <w:sz w:val="22"/>
              </w:rPr>
            </w:pPr>
            <w:r w:rsidRPr="00F2588E">
              <w:rPr>
                <w:b/>
                <w:color w:val="14345C"/>
                <w:sz w:val="22"/>
              </w:rPr>
              <w:t>Signature</w:t>
            </w:r>
          </w:p>
        </w:tc>
        <w:tc>
          <w:tcPr>
            <w:tcW w:w="4600" w:type="dxa"/>
            <w:tcMar>
              <w:top w:w="80" w:type="dxa"/>
              <w:left w:w="90" w:type="dxa"/>
              <w:bottom w:w="80" w:type="dxa"/>
              <w:right w:w="90" w:type="dxa"/>
            </w:tcMar>
          </w:tcPr>
          <w:p w14:paraId="2266D326" w14:textId="77777777" w:rsidR="00D37AEB" w:rsidRPr="00F2588E" w:rsidRDefault="00D37AEB" w:rsidP="004C702B">
            <w:pPr>
              <w:rPr>
                <w:sz w:val="22"/>
              </w:rPr>
            </w:pPr>
          </w:p>
        </w:tc>
      </w:tr>
      <w:tr w:rsidR="00D37AEB" w:rsidRPr="00F2588E" w14:paraId="58589E5F" w14:textId="77777777" w:rsidTr="004C702B">
        <w:trPr>
          <w:jc w:val="center"/>
        </w:trPr>
        <w:tc>
          <w:tcPr>
            <w:tcW w:w="4750" w:type="dxa"/>
            <w:shd w:val="clear" w:color="auto" w:fill="D9E7F5"/>
            <w:tcMar>
              <w:top w:w="80" w:type="dxa"/>
              <w:left w:w="90" w:type="dxa"/>
              <w:bottom w:w="80" w:type="dxa"/>
              <w:right w:w="90" w:type="dxa"/>
            </w:tcMar>
          </w:tcPr>
          <w:p w14:paraId="0A012163" w14:textId="77777777" w:rsidR="00D37AEB" w:rsidRPr="00F2588E" w:rsidRDefault="00D37AEB" w:rsidP="004C702B">
            <w:pPr>
              <w:rPr>
                <w:sz w:val="22"/>
              </w:rPr>
            </w:pPr>
            <w:r w:rsidRPr="00F2588E">
              <w:rPr>
                <w:b/>
                <w:color w:val="14345C"/>
                <w:sz w:val="22"/>
              </w:rPr>
              <w:t>Date</w:t>
            </w:r>
          </w:p>
        </w:tc>
        <w:tc>
          <w:tcPr>
            <w:tcW w:w="4600" w:type="dxa"/>
            <w:tcMar>
              <w:top w:w="80" w:type="dxa"/>
              <w:left w:w="90" w:type="dxa"/>
              <w:bottom w:w="80" w:type="dxa"/>
              <w:right w:w="90" w:type="dxa"/>
            </w:tcMar>
          </w:tcPr>
          <w:p w14:paraId="686A7D5F" w14:textId="77777777" w:rsidR="00D37AEB" w:rsidRPr="00F2588E" w:rsidRDefault="00D37AEB" w:rsidP="004C702B">
            <w:pPr>
              <w:rPr>
                <w:sz w:val="22"/>
              </w:rPr>
            </w:pPr>
          </w:p>
        </w:tc>
      </w:tr>
    </w:tbl>
    <w:p w14:paraId="5AC07BD3" w14:textId="3A007A09" w:rsidR="00D37AEB" w:rsidRPr="00860CB3" w:rsidRDefault="00D37AEB" w:rsidP="00D37AEB">
      <w:pPr>
        <w:pStyle w:val="Heading1"/>
        <w:numPr>
          <w:ilvl w:val="0"/>
          <w:numId w:val="10"/>
        </w:numPr>
        <w:rPr>
          <w:rFonts w:ascii="Aptos" w:hAnsi="Aptos"/>
          <w:smallCaps/>
          <w:sz w:val="32"/>
        </w:rPr>
      </w:pPr>
      <w:r w:rsidRPr="00860CB3">
        <w:rPr>
          <w:rFonts w:ascii="Aptos" w:hAnsi="Aptos"/>
          <w:smallCaps/>
          <w:sz w:val="32"/>
        </w:rPr>
        <w:lastRenderedPageBreak/>
        <w:t>Application Checklist</w:t>
      </w:r>
    </w:p>
    <w:p w14:paraId="255B3B46" w14:textId="1FD43EBF" w:rsidR="00D37AEB" w:rsidRPr="00F2588E" w:rsidRDefault="00B002FA" w:rsidP="00D37AEB">
      <w:pPr>
        <w:spacing w:after="80"/>
        <w:rPr>
          <w:sz w:val="22"/>
        </w:rPr>
      </w:pPr>
      <w:sdt>
        <w:sdtPr>
          <w:rPr>
            <w:bCs/>
            <w:sz w:val="22"/>
          </w:rPr>
          <w:id w:val="510103809"/>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Applicant Information completed</w:t>
      </w:r>
    </w:p>
    <w:p w14:paraId="37FDBC4E" w14:textId="66DB8916" w:rsidR="00D37AEB" w:rsidRPr="00F2588E" w:rsidRDefault="00B002FA" w:rsidP="00D37AEB">
      <w:pPr>
        <w:spacing w:after="80"/>
        <w:rPr>
          <w:sz w:val="22"/>
        </w:rPr>
      </w:pPr>
      <w:sdt>
        <w:sdtPr>
          <w:rPr>
            <w:bCs/>
            <w:sz w:val="22"/>
          </w:rPr>
          <w:id w:val="-1211486655"/>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General Organizational Capacity completed</w:t>
      </w:r>
    </w:p>
    <w:p w14:paraId="1C2DC7F1" w14:textId="6E5BEC68" w:rsidR="00D37AEB" w:rsidRPr="00F2588E" w:rsidRDefault="00B002FA" w:rsidP="00D37AEB">
      <w:pPr>
        <w:spacing w:after="80"/>
        <w:rPr>
          <w:sz w:val="22"/>
        </w:rPr>
      </w:pPr>
      <w:sdt>
        <w:sdtPr>
          <w:rPr>
            <w:bCs/>
            <w:sz w:val="22"/>
          </w:rPr>
          <w:id w:val="1358001802"/>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Staffing, Training, and Workforce Readiness completed</w:t>
      </w:r>
    </w:p>
    <w:p w14:paraId="235C2698" w14:textId="6D8DE1E1" w:rsidR="00D37AEB" w:rsidRPr="00F2588E" w:rsidRDefault="00B002FA" w:rsidP="00D37AEB">
      <w:pPr>
        <w:spacing w:after="80"/>
        <w:rPr>
          <w:sz w:val="22"/>
        </w:rPr>
      </w:pPr>
      <w:sdt>
        <w:sdtPr>
          <w:rPr>
            <w:bCs/>
            <w:sz w:val="22"/>
          </w:rPr>
          <w:id w:val="934016426"/>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Housing-Focused Services section completed, if applicable</w:t>
      </w:r>
    </w:p>
    <w:p w14:paraId="214157FB" w14:textId="6C9F1F89" w:rsidR="00D37AEB" w:rsidRPr="00F2588E" w:rsidRDefault="00B002FA" w:rsidP="00D37AEB">
      <w:pPr>
        <w:spacing w:after="80"/>
        <w:rPr>
          <w:sz w:val="22"/>
        </w:rPr>
      </w:pPr>
      <w:sdt>
        <w:sdtPr>
          <w:rPr>
            <w:bCs/>
            <w:sz w:val="22"/>
          </w:rPr>
          <w:id w:val="313075999"/>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Operations section completed, if applicable</w:t>
      </w:r>
    </w:p>
    <w:p w14:paraId="62D90BF4" w14:textId="32164A63" w:rsidR="00D37AEB" w:rsidRPr="00F2588E" w:rsidRDefault="00B002FA" w:rsidP="00D37AEB">
      <w:pPr>
        <w:spacing w:after="80"/>
        <w:rPr>
          <w:sz w:val="22"/>
        </w:rPr>
      </w:pPr>
      <w:sdt>
        <w:sdtPr>
          <w:rPr>
            <w:bCs/>
            <w:sz w:val="22"/>
          </w:rPr>
          <w:id w:val="-854717562"/>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Safety, HMIS, Data, and Confidentiality completed</w:t>
      </w:r>
    </w:p>
    <w:p w14:paraId="3BAC6C54" w14:textId="218FA4AE" w:rsidR="00D37AEB" w:rsidRPr="00F2588E" w:rsidRDefault="00B002FA" w:rsidP="00D37AEB">
      <w:pPr>
        <w:spacing w:after="80"/>
        <w:rPr>
          <w:sz w:val="22"/>
        </w:rPr>
      </w:pPr>
      <w:sdt>
        <w:sdtPr>
          <w:rPr>
            <w:bCs/>
            <w:sz w:val="22"/>
          </w:rPr>
          <w:id w:val="2140615313"/>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Implementation and Operational Readiness completed</w:t>
      </w:r>
    </w:p>
    <w:p w14:paraId="60C4A070" w14:textId="2CB8A5BF" w:rsidR="00D37AEB" w:rsidRPr="00F2588E" w:rsidRDefault="00B002FA" w:rsidP="00D37AEB">
      <w:pPr>
        <w:spacing w:after="80"/>
        <w:rPr>
          <w:sz w:val="22"/>
        </w:rPr>
      </w:pPr>
      <w:sdt>
        <w:sdtPr>
          <w:rPr>
            <w:bCs/>
            <w:sz w:val="22"/>
          </w:rPr>
          <w:id w:val="-1250806983"/>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Budget and Cost Proposal completed</w:t>
      </w:r>
    </w:p>
    <w:p w14:paraId="724BE54A" w14:textId="78F845BE" w:rsidR="00D37AEB" w:rsidRPr="00F2588E" w:rsidRDefault="00B002FA" w:rsidP="00D37AEB">
      <w:pPr>
        <w:spacing w:after="80"/>
        <w:rPr>
          <w:sz w:val="22"/>
        </w:rPr>
      </w:pPr>
      <w:sdt>
        <w:sdtPr>
          <w:rPr>
            <w:bCs/>
            <w:sz w:val="22"/>
          </w:rPr>
          <w:id w:val="-1804069879"/>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Budget and budget narrative attached</w:t>
      </w:r>
    </w:p>
    <w:p w14:paraId="64A84AB5" w14:textId="01AF2F63" w:rsidR="00D37AEB" w:rsidRPr="00F2588E" w:rsidRDefault="00B002FA" w:rsidP="00D37AEB">
      <w:pPr>
        <w:spacing w:after="80"/>
        <w:rPr>
          <w:sz w:val="22"/>
        </w:rPr>
      </w:pPr>
      <w:sdt>
        <w:sdtPr>
          <w:rPr>
            <w:bCs/>
            <w:sz w:val="22"/>
          </w:rPr>
          <w:id w:val="-400212759"/>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Staffing detail attached</w:t>
      </w:r>
    </w:p>
    <w:p w14:paraId="2746E14A" w14:textId="1FC75863" w:rsidR="00D37AEB" w:rsidRPr="00F2588E" w:rsidRDefault="00B002FA" w:rsidP="00D37AEB">
      <w:pPr>
        <w:spacing w:after="80"/>
        <w:rPr>
          <w:sz w:val="22"/>
        </w:rPr>
      </w:pPr>
      <w:sdt>
        <w:sdtPr>
          <w:rPr>
            <w:bCs/>
            <w:sz w:val="22"/>
          </w:rPr>
          <w:id w:val="-1945767511"/>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Implementation timeline attached</w:t>
      </w:r>
    </w:p>
    <w:p w14:paraId="653D9E0F" w14:textId="2F365C19" w:rsidR="00D37AEB" w:rsidRPr="00F2588E" w:rsidRDefault="00B002FA" w:rsidP="00D37AEB">
      <w:pPr>
        <w:spacing w:after="80"/>
        <w:rPr>
          <w:sz w:val="22"/>
        </w:rPr>
      </w:pPr>
      <w:sdt>
        <w:sdtPr>
          <w:rPr>
            <w:bCs/>
            <w:sz w:val="22"/>
          </w:rPr>
          <w:id w:val="1239665610"/>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Organizational chart attached</w:t>
      </w:r>
    </w:p>
    <w:p w14:paraId="07E59EE9" w14:textId="46550742" w:rsidR="00D37AEB" w:rsidRPr="00F2588E" w:rsidRDefault="00B002FA" w:rsidP="00D37AEB">
      <w:pPr>
        <w:spacing w:after="80"/>
        <w:rPr>
          <w:sz w:val="22"/>
        </w:rPr>
      </w:pPr>
      <w:sdt>
        <w:sdtPr>
          <w:rPr>
            <w:bCs/>
            <w:sz w:val="22"/>
          </w:rPr>
          <w:id w:val="348532668"/>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Financial documentation attached</w:t>
      </w:r>
    </w:p>
    <w:p w14:paraId="0F0E14FC" w14:textId="54B2F847" w:rsidR="00D37AEB" w:rsidRPr="00F2588E" w:rsidRDefault="00B002FA" w:rsidP="00D37AEB">
      <w:pPr>
        <w:spacing w:after="80"/>
        <w:rPr>
          <w:sz w:val="22"/>
        </w:rPr>
      </w:pPr>
      <w:sdt>
        <w:sdtPr>
          <w:rPr>
            <w:bCs/>
            <w:sz w:val="22"/>
          </w:rPr>
          <w:id w:val="-172031450"/>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W-9 and legal status documentation attached or available upon request</w:t>
      </w:r>
    </w:p>
    <w:p w14:paraId="2A47ADD6" w14:textId="5AFA5F0B" w:rsidR="00D37AEB" w:rsidRPr="00F2588E" w:rsidRDefault="00B002FA" w:rsidP="00D37AEB">
      <w:pPr>
        <w:spacing w:after="80"/>
        <w:rPr>
          <w:sz w:val="22"/>
        </w:rPr>
      </w:pPr>
      <w:sdt>
        <w:sdtPr>
          <w:rPr>
            <w:bCs/>
            <w:sz w:val="22"/>
          </w:rPr>
          <w:id w:val="1742519329"/>
          <w14:checkbox>
            <w14:checked w14:val="0"/>
            <w14:checkedState w14:val="2612" w14:font="MS Gothic"/>
            <w14:uncheckedState w14:val="2610" w14:font="MS Gothic"/>
          </w14:checkbox>
        </w:sdtPr>
        <w:sdtContent>
          <w:r w:rsidRPr="00B002FA">
            <w:rPr>
              <w:rFonts w:ascii="MS Gothic" w:eastAsia="MS Gothic" w:hAnsi="MS Gothic" w:hint="eastAsia"/>
              <w:bCs/>
              <w:sz w:val="22"/>
            </w:rPr>
            <w:t>☐</w:t>
          </w:r>
        </w:sdtContent>
      </w:sdt>
      <w:r w:rsidR="00D37AEB" w:rsidRPr="00F2588E">
        <w:rPr>
          <w:sz w:val="22"/>
        </w:rPr>
        <w:t xml:space="preserve"> Certifications signed by authorized representative</w:t>
      </w:r>
    </w:p>
    <w:p w14:paraId="21FD59B5" w14:textId="77777777" w:rsidR="00D37AEB" w:rsidRPr="00F2588E" w:rsidRDefault="00D37AEB" w:rsidP="00D37AEB">
      <w:pPr>
        <w:spacing w:before="280"/>
        <w:jc w:val="center"/>
      </w:pPr>
    </w:p>
    <w:p w14:paraId="1AE4BD9E" w14:textId="6EC3552D" w:rsidR="00800BB9" w:rsidRPr="00D37AEB" w:rsidRDefault="00800BB9" w:rsidP="00D37AEB"/>
    <w:sectPr w:rsidR="00800BB9" w:rsidRPr="00D37AEB" w:rsidSect="00C8345D">
      <w:headerReference w:type="default" r:id="rId10"/>
      <w:footerReference w:type="default" r:id="rId11"/>
      <w:headerReference w:type="first" r:id="rId12"/>
      <w:footerReference w:type="first" r:id="rId13"/>
      <w:pgSz w:w="12240" w:h="15840"/>
      <w:pgMar w:top="1440" w:right="1440" w:bottom="1440" w:left="1440"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F1295" w14:textId="77777777" w:rsidR="000E4E07" w:rsidRDefault="000E4E07">
      <w:pPr>
        <w:spacing w:after="0" w:line="240" w:lineRule="auto"/>
      </w:pPr>
      <w:r>
        <w:separator/>
      </w:r>
    </w:p>
  </w:endnote>
  <w:endnote w:type="continuationSeparator" w:id="0">
    <w:p w14:paraId="42DB4E4E" w14:textId="77777777" w:rsidR="000E4E07" w:rsidRDefault="000E4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43999" w14:textId="77777777" w:rsidR="00800BB9" w:rsidRDefault="00800BB9">
    <w:pPr>
      <w:pStyle w:val="Footer"/>
    </w:pPr>
  </w:p>
  <w:tbl>
    <w:tblPr>
      <w:tblW w:w="0" w:type="auto"/>
      <w:jc w:val="center"/>
      <w:tblLook w:val="04A0" w:firstRow="1" w:lastRow="0" w:firstColumn="1" w:lastColumn="0" w:noHBand="0" w:noVBand="1"/>
    </w:tblPr>
    <w:tblGrid>
      <w:gridCol w:w="3123"/>
      <w:gridCol w:w="3126"/>
      <w:gridCol w:w="3111"/>
    </w:tblGrid>
    <w:tr w:rsidR="00800BB9" w14:paraId="6AD272E3" w14:textId="77777777" w:rsidTr="2A45538B">
      <w:trPr>
        <w:jc w:val="center"/>
      </w:trPr>
      <w:tc>
        <w:tcPr>
          <w:tcW w:w="3168" w:type="dxa"/>
        </w:tcPr>
        <w:p w14:paraId="03D25084" w14:textId="55F98D6A" w:rsidR="00800BB9" w:rsidRDefault="007D7662" w:rsidP="2A45538B">
          <w:r>
            <w:rPr>
              <w:noProof/>
            </w:rPr>
            <w:drawing>
              <wp:inline distT="0" distB="0" distL="0" distR="0" wp14:anchorId="2190E60A" wp14:editId="508BD906">
                <wp:extent cx="419100" cy="340386"/>
                <wp:effectExtent l="0" t="0" r="0" b="0"/>
                <wp:docPr id="745449778" name="drawing">
                  <a:extLst xmlns:a="http://schemas.openxmlformats.org/drawingml/2006/main">
                    <a:ext uri="{FF2B5EF4-FFF2-40B4-BE49-F238E27FC236}">
                      <a16:creationId xmlns:a16="http://schemas.microsoft.com/office/drawing/2014/main" id="{55C282CC-B614-409A-8CDB-02A6C087D3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14160" name="Picture 87214160"/>
                        <pic:cNvPicPr/>
                      </pic:nvPicPr>
                      <pic:blipFill>
                        <a:blip r:embed="rId1">
                          <a:extLst>
                            <a:ext uri="{28A0092B-C50C-407E-A947-70E740481C1C}">
                              <a14:useLocalDpi xmlns:a14="http://schemas.microsoft.com/office/drawing/2010/main"/>
                            </a:ext>
                          </a:extLst>
                        </a:blip>
                        <a:stretch>
                          <a:fillRect/>
                        </a:stretch>
                      </pic:blipFill>
                      <pic:spPr>
                        <a:xfrm>
                          <a:off x="0" y="0"/>
                          <a:ext cx="419100" cy="340386"/>
                        </a:xfrm>
                        <a:prstGeom prst="rect">
                          <a:avLst/>
                        </a:prstGeom>
                      </pic:spPr>
                    </pic:pic>
                  </a:graphicData>
                </a:graphic>
              </wp:inline>
            </w:drawing>
          </w:r>
        </w:p>
      </w:tc>
      <w:tc>
        <w:tcPr>
          <w:tcW w:w="3168" w:type="dxa"/>
        </w:tcPr>
        <w:p w14:paraId="366798B1" w14:textId="77777777" w:rsidR="00800BB9" w:rsidRDefault="00E15613">
          <w:pPr>
            <w:jc w:val="center"/>
          </w:pPr>
          <w:r>
            <w:rPr>
              <w:color w:val="5A5A5A"/>
              <w:sz w:val="16"/>
            </w:rPr>
            <w:t>Confidential Proposal Materials</w:t>
          </w:r>
        </w:p>
      </w:tc>
      <w:tc>
        <w:tcPr>
          <w:tcW w:w="3168" w:type="dxa"/>
        </w:tcPr>
        <w:p w14:paraId="3F5995BE" w14:textId="77777777" w:rsidR="00800BB9" w:rsidRDefault="00E15613">
          <w:pPr>
            <w:jc w:val="right"/>
          </w:pPr>
          <w:r>
            <w:fldChar w:fldCharType="begin"/>
          </w:r>
          <w:r>
            <w:instrText>PAGE</w:instrText>
          </w:r>
          <w:r>
            <w:fldChar w:fldCharType="separate"/>
          </w:r>
          <w:r w:rsidR="00D456BB">
            <w:rPr>
              <w:noProof/>
            </w:rPr>
            <w:t>1</w:t>
          </w:r>
          <w: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2007AF8" w14:paraId="03B577AC" w14:textId="77777777" w:rsidTr="42007AF8">
      <w:trPr>
        <w:trHeight w:val="300"/>
      </w:trPr>
      <w:tc>
        <w:tcPr>
          <w:tcW w:w="3120" w:type="dxa"/>
        </w:tcPr>
        <w:p w14:paraId="44D795EF" w14:textId="66E52836" w:rsidR="42007AF8" w:rsidRDefault="42007AF8" w:rsidP="42007AF8">
          <w:pPr>
            <w:pStyle w:val="Header"/>
            <w:ind w:left="-115"/>
          </w:pPr>
        </w:p>
      </w:tc>
      <w:tc>
        <w:tcPr>
          <w:tcW w:w="3120" w:type="dxa"/>
        </w:tcPr>
        <w:p w14:paraId="5D2BDDDF" w14:textId="320B2470" w:rsidR="42007AF8" w:rsidRDefault="42007AF8" w:rsidP="42007AF8">
          <w:pPr>
            <w:pStyle w:val="Header"/>
            <w:jc w:val="center"/>
          </w:pPr>
        </w:p>
      </w:tc>
      <w:tc>
        <w:tcPr>
          <w:tcW w:w="3120" w:type="dxa"/>
        </w:tcPr>
        <w:p w14:paraId="570F4A88" w14:textId="433C1848" w:rsidR="42007AF8" w:rsidRDefault="42007AF8" w:rsidP="42007AF8">
          <w:pPr>
            <w:pStyle w:val="Header"/>
            <w:ind w:right="-115"/>
            <w:jc w:val="right"/>
          </w:pPr>
        </w:p>
      </w:tc>
    </w:tr>
  </w:tbl>
  <w:p w14:paraId="072C9492" w14:textId="139C3A4B" w:rsidR="42007AF8" w:rsidRDefault="42007AF8" w:rsidP="42007A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1853C" w14:textId="77777777" w:rsidR="000E4E07" w:rsidRDefault="000E4E07">
      <w:pPr>
        <w:spacing w:after="0" w:line="240" w:lineRule="auto"/>
      </w:pPr>
      <w:r>
        <w:separator/>
      </w:r>
    </w:p>
  </w:footnote>
  <w:footnote w:type="continuationSeparator" w:id="0">
    <w:p w14:paraId="4EEE2314" w14:textId="77777777" w:rsidR="000E4E07" w:rsidRDefault="000E4E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20562" w14:textId="2972FBDE" w:rsidR="00800BB9" w:rsidRDefault="001E6A4B" w:rsidP="001E6A4B">
    <w:pPr>
      <w:pStyle w:val="Header"/>
      <w:tabs>
        <w:tab w:val="clear" w:pos="9360"/>
        <w:tab w:val="right" w:pos="10080"/>
      </w:tabs>
    </w:pPr>
    <w:r>
      <w:rPr>
        <w:b/>
        <w:bCs/>
        <w:color w:val="14345C"/>
        <w:sz w:val="16"/>
        <w:szCs w:val="16"/>
      </w:rPr>
      <w:tab/>
    </w:r>
    <w:r>
      <w:rPr>
        <w:b/>
        <w:bCs/>
        <w:color w:val="14345C"/>
        <w:sz w:val="16"/>
        <w:szCs w:val="16"/>
      </w:rPr>
      <w:tab/>
    </w:r>
    <w:proofErr w:type="gramStart"/>
    <w:r w:rsidR="2A45538B" w:rsidRPr="2A45538B">
      <w:rPr>
        <w:b/>
        <w:bCs/>
        <w:color w:val="14345C"/>
        <w:sz w:val="16"/>
        <w:szCs w:val="16"/>
      </w:rPr>
      <w:t>CSB  |</w:t>
    </w:r>
    <w:proofErr w:type="gramEnd"/>
    <w:r w:rsidR="2A45538B" w:rsidRPr="2A45538B">
      <w:rPr>
        <w:b/>
        <w:bCs/>
        <w:color w:val="14345C"/>
        <w:sz w:val="16"/>
        <w:szCs w:val="16"/>
      </w:rPr>
      <w:t xml:space="preserve">  FY27 WINTER WARMING CENTER APPLICATION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9A230" w14:textId="1F3E5FD6" w:rsidR="001E6A4B" w:rsidRDefault="007D7662" w:rsidP="001E6A4B">
    <w:pPr>
      <w:pStyle w:val="Header"/>
      <w:tabs>
        <w:tab w:val="clear" w:pos="9360"/>
        <w:tab w:val="right" w:pos="10080"/>
      </w:tabs>
    </w:pPr>
    <w:r>
      <w:rPr>
        <w:noProof/>
      </w:rPr>
      <w:drawing>
        <wp:anchor distT="0" distB="0" distL="114300" distR="114300" simplePos="0" relativeHeight="251658240" behindDoc="1" locked="0" layoutInCell="1" allowOverlap="1" wp14:anchorId="0238FC25" wp14:editId="204B7C9D">
          <wp:simplePos x="0" y="0"/>
          <wp:positionH relativeFrom="column">
            <wp:posOffset>-1270</wp:posOffset>
          </wp:positionH>
          <wp:positionV relativeFrom="paragraph">
            <wp:posOffset>0</wp:posOffset>
          </wp:positionV>
          <wp:extent cx="895771" cy="727353"/>
          <wp:effectExtent l="0" t="0" r="0" b="0"/>
          <wp:wrapNone/>
          <wp:docPr id="2087071462" name="drawing">
            <a:extLst xmlns:a="http://schemas.openxmlformats.org/drawingml/2006/main">
              <a:ext uri="{FF2B5EF4-FFF2-40B4-BE49-F238E27FC236}">
                <a16:creationId xmlns:a16="http://schemas.microsoft.com/office/drawing/2014/main" id="{4DAD3278-05A6-443F-8523-9F946ADB07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019023" name="Picture 1349019023"/>
                  <pic:cNvPicPr/>
                </pic:nvPicPr>
                <pic:blipFill>
                  <a:blip r:embed="rId1">
                    <a:extLst>
                      <a:ext uri="{28A0092B-C50C-407E-A947-70E740481C1C}">
                        <a14:useLocalDpi xmlns:a14="http://schemas.microsoft.com/office/drawing/2010/main"/>
                      </a:ext>
                    </a:extLst>
                  </a:blip>
                  <a:stretch>
                    <a:fillRect/>
                  </a:stretch>
                </pic:blipFill>
                <pic:spPr>
                  <a:xfrm>
                    <a:off x="0" y="0"/>
                    <a:ext cx="895771" cy="727353"/>
                  </a:xfrm>
                  <a:prstGeom prst="rect">
                    <a:avLst/>
                  </a:prstGeom>
                </pic:spPr>
              </pic:pic>
            </a:graphicData>
          </a:graphic>
          <wp14:sizeRelH relativeFrom="page">
            <wp14:pctWidth>0</wp14:pctWidth>
          </wp14:sizeRelH>
          <wp14:sizeRelV relativeFrom="page">
            <wp14:pctHeight>0</wp14:pctHeight>
          </wp14:sizeRelV>
        </wp:anchor>
      </w:drawing>
    </w:r>
    <w:r w:rsidR="001E6A4B" w:rsidRPr="001E6A4B">
      <w:rPr>
        <w:b/>
        <w:bCs/>
        <w:color w:val="14345C"/>
        <w:sz w:val="16"/>
        <w:szCs w:val="16"/>
      </w:rPr>
      <w:t xml:space="preserve"> </w:t>
    </w:r>
    <w:r w:rsidR="001E6A4B">
      <w:rPr>
        <w:b/>
        <w:bCs/>
        <w:color w:val="14345C"/>
        <w:sz w:val="16"/>
        <w:szCs w:val="16"/>
      </w:rPr>
      <w:tab/>
    </w:r>
    <w:r w:rsidR="001E6A4B">
      <w:rPr>
        <w:b/>
        <w:bCs/>
        <w:color w:val="14345C"/>
        <w:sz w:val="16"/>
        <w:szCs w:val="16"/>
      </w:rPr>
      <w:tab/>
    </w:r>
    <w:proofErr w:type="gramStart"/>
    <w:r w:rsidR="001E6A4B" w:rsidRPr="2A45538B">
      <w:rPr>
        <w:b/>
        <w:bCs/>
        <w:color w:val="14345C"/>
        <w:sz w:val="16"/>
        <w:szCs w:val="16"/>
      </w:rPr>
      <w:t>CSB  |</w:t>
    </w:r>
    <w:proofErr w:type="gramEnd"/>
    <w:r w:rsidR="001E6A4B" w:rsidRPr="2A45538B">
      <w:rPr>
        <w:b/>
        <w:bCs/>
        <w:color w:val="14345C"/>
        <w:sz w:val="16"/>
        <w:szCs w:val="16"/>
      </w:rPr>
      <w:t xml:space="preserve">  FY27 WINTER WARMING CENTER APPLICATION</w:t>
    </w:r>
  </w:p>
  <w:p w14:paraId="37975EE6" w14:textId="74CFDA2F" w:rsidR="001E6A4B" w:rsidRDefault="001E6A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948C283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CE83987"/>
    <w:multiLevelType w:val="hybridMultilevel"/>
    <w:tmpl w:val="334A1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1E6705"/>
    <w:multiLevelType w:val="hybridMultilevel"/>
    <w:tmpl w:val="3BD4A09C"/>
    <w:lvl w:ilvl="0" w:tplc="AD2A9B3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0756657">
    <w:abstractNumId w:val="7"/>
  </w:num>
  <w:num w:numId="2" w16cid:durableId="1134520992">
    <w:abstractNumId w:val="8"/>
  </w:num>
  <w:num w:numId="3" w16cid:durableId="1524906026">
    <w:abstractNumId w:val="0"/>
  </w:num>
  <w:num w:numId="4" w16cid:durableId="1538544299">
    <w:abstractNumId w:val="1"/>
  </w:num>
  <w:num w:numId="5" w16cid:durableId="1563832785">
    <w:abstractNumId w:val="6"/>
  </w:num>
  <w:num w:numId="6" w16cid:durableId="35324030">
    <w:abstractNumId w:val="3"/>
  </w:num>
  <w:num w:numId="7" w16cid:durableId="400366767">
    <w:abstractNumId w:val="2"/>
  </w:num>
  <w:num w:numId="8" w16cid:durableId="547379261">
    <w:abstractNumId w:val="5"/>
  </w:num>
  <w:num w:numId="9" w16cid:durableId="759375305">
    <w:abstractNumId w:val="4"/>
  </w:num>
  <w:num w:numId="10" w16cid:durableId="299918303">
    <w:abstractNumId w:val="10"/>
  </w:num>
  <w:num w:numId="11" w16cid:durableId="15890031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B7D"/>
    <w:rsid w:val="000178FE"/>
    <w:rsid w:val="00023EEA"/>
    <w:rsid w:val="000241D7"/>
    <w:rsid w:val="00034616"/>
    <w:rsid w:val="00035FFB"/>
    <w:rsid w:val="0006063C"/>
    <w:rsid w:val="000A3959"/>
    <w:rsid w:val="000D2590"/>
    <w:rsid w:val="000E4E07"/>
    <w:rsid w:val="000F51B3"/>
    <w:rsid w:val="00133828"/>
    <w:rsid w:val="001425DF"/>
    <w:rsid w:val="0015074B"/>
    <w:rsid w:val="00165853"/>
    <w:rsid w:val="00185013"/>
    <w:rsid w:val="00194941"/>
    <w:rsid w:val="001A6E3B"/>
    <w:rsid w:val="001B2F9C"/>
    <w:rsid w:val="001B3BED"/>
    <w:rsid w:val="001B54F8"/>
    <w:rsid w:val="001D5C7D"/>
    <w:rsid w:val="001E0AB6"/>
    <w:rsid w:val="001E6A4B"/>
    <w:rsid w:val="002204A9"/>
    <w:rsid w:val="00220C1B"/>
    <w:rsid w:val="002224C9"/>
    <w:rsid w:val="00231E54"/>
    <w:rsid w:val="00234451"/>
    <w:rsid w:val="002376DF"/>
    <w:rsid w:val="0029639D"/>
    <w:rsid w:val="002A051B"/>
    <w:rsid w:val="002A10B1"/>
    <w:rsid w:val="002C36B3"/>
    <w:rsid w:val="002D450B"/>
    <w:rsid w:val="00314EBF"/>
    <w:rsid w:val="00324F6F"/>
    <w:rsid w:val="003258C7"/>
    <w:rsid w:val="00325CC8"/>
    <w:rsid w:val="00326F90"/>
    <w:rsid w:val="003404A0"/>
    <w:rsid w:val="003426E9"/>
    <w:rsid w:val="003651E4"/>
    <w:rsid w:val="00372D7A"/>
    <w:rsid w:val="003A5634"/>
    <w:rsid w:val="003C09F5"/>
    <w:rsid w:val="003D34E9"/>
    <w:rsid w:val="003E5960"/>
    <w:rsid w:val="003E6435"/>
    <w:rsid w:val="00412823"/>
    <w:rsid w:val="004150C6"/>
    <w:rsid w:val="00437358"/>
    <w:rsid w:val="0045467D"/>
    <w:rsid w:val="0046202B"/>
    <w:rsid w:val="00495875"/>
    <w:rsid w:val="004B0931"/>
    <w:rsid w:val="004B33A4"/>
    <w:rsid w:val="004C41F7"/>
    <w:rsid w:val="004C702B"/>
    <w:rsid w:val="004E4BD7"/>
    <w:rsid w:val="0051019D"/>
    <w:rsid w:val="00514C48"/>
    <w:rsid w:val="0052510E"/>
    <w:rsid w:val="005403EA"/>
    <w:rsid w:val="0054111B"/>
    <w:rsid w:val="005443FF"/>
    <w:rsid w:val="00556D9C"/>
    <w:rsid w:val="00570AA3"/>
    <w:rsid w:val="00593BF1"/>
    <w:rsid w:val="005C76B7"/>
    <w:rsid w:val="005E309D"/>
    <w:rsid w:val="005F578D"/>
    <w:rsid w:val="00605EDE"/>
    <w:rsid w:val="00635118"/>
    <w:rsid w:val="006408BF"/>
    <w:rsid w:val="00651EBD"/>
    <w:rsid w:val="00682775"/>
    <w:rsid w:val="006872A8"/>
    <w:rsid w:val="006B4DAF"/>
    <w:rsid w:val="006E7EAB"/>
    <w:rsid w:val="0075412A"/>
    <w:rsid w:val="00782B17"/>
    <w:rsid w:val="007B029F"/>
    <w:rsid w:val="007C1BDA"/>
    <w:rsid w:val="007D7662"/>
    <w:rsid w:val="00800BB9"/>
    <w:rsid w:val="00802948"/>
    <w:rsid w:val="008053A7"/>
    <w:rsid w:val="008379BD"/>
    <w:rsid w:val="00860CB3"/>
    <w:rsid w:val="00870075"/>
    <w:rsid w:val="0089307B"/>
    <w:rsid w:val="008A1E6C"/>
    <w:rsid w:val="008BF837"/>
    <w:rsid w:val="008C465B"/>
    <w:rsid w:val="008C6661"/>
    <w:rsid w:val="008E3F0A"/>
    <w:rsid w:val="00933B44"/>
    <w:rsid w:val="009439F2"/>
    <w:rsid w:val="0097386F"/>
    <w:rsid w:val="009800A1"/>
    <w:rsid w:val="009874CA"/>
    <w:rsid w:val="009966B0"/>
    <w:rsid w:val="009A7151"/>
    <w:rsid w:val="009C20EA"/>
    <w:rsid w:val="009E435B"/>
    <w:rsid w:val="009F24F6"/>
    <w:rsid w:val="00A06DBE"/>
    <w:rsid w:val="00A227A8"/>
    <w:rsid w:val="00A359B6"/>
    <w:rsid w:val="00A4442F"/>
    <w:rsid w:val="00A52417"/>
    <w:rsid w:val="00A84B19"/>
    <w:rsid w:val="00AA1D8D"/>
    <w:rsid w:val="00AC6A3B"/>
    <w:rsid w:val="00AD62B6"/>
    <w:rsid w:val="00AE5612"/>
    <w:rsid w:val="00AF364D"/>
    <w:rsid w:val="00AF441F"/>
    <w:rsid w:val="00B002FA"/>
    <w:rsid w:val="00B16284"/>
    <w:rsid w:val="00B47730"/>
    <w:rsid w:val="00B502A3"/>
    <w:rsid w:val="00B8102F"/>
    <w:rsid w:val="00B9316A"/>
    <w:rsid w:val="00BA4EB7"/>
    <w:rsid w:val="00BB6A25"/>
    <w:rsid w:val="00C05CB2"/>
    <w:rsid w:val="00C34798"/>
    <w:rsid w:val="00C43C09"/>
    <w:rsid w:val="00C533F7"/>
    <w:rsid w:val="00C72C9A"/>
    <w:rsid w:val="00C7613D"/>
    <w:rsid w:val="00C8345D"/>
    <w:rsid w:val="00C955A2"/>
    <w:rsid w:val="00CB0664"/>
    <w:rsid w:val="00CB4AAB"/>
    <w:rsid w:val="00CB7E1B"/>
    <w:rsid w:val="00CF3A5C"/>
    <w:rsid w:val="00D02959"/>
    <w:rsid w:val="00D062B4"/>
    <w:rsid w:val="00D10AB7"/>
    <w:rsid w:val="00D10C20"/>
    <w:rsid w:val="00D20F1F"/>
    <w:rsid w:val="00D25A10"/>
    <w:rsid w:val="00D37AEB"/>
    <w:rsid w:val="00D456BB"/>
    <w:rsid w:val="00D6346C"/>
    <w:rsid w:val="00DE00CC"/>
    <w:rsid w:val="00E027B1"/>
    <w:rsid w:val="00E15613"/>
    <w:rsid w:val="00E15E80"/>
    <w:rsid w:val="00E205B2"/>
    <w:rsid w:val="00E23A8E"/>
    <w:rsid w:val="00E30054"/>
    <w:rsid w:val="00E62294"/>
    <w:rsid w:val="00E80F10"/>
    <w:rsid w:val="00E87A31"/>
    <w:rsid w:val="00E87D4B"/>
    <w:rsid w:val="00EA184B"/>
    <w:rsid w:val="00EA2A54"/>
    <w:rsid w:val="00EA6308"/>
    <w:rsid w:val="00EF1C6D"/>
    <w:rsid w:val="00F21725"/>
    <w:rsid w:val="00F2588E"/>
    <w:rsid w:val="00F43E89"/>
    <w:rsid w:val="00F54412"/>
    <w:rsid w:val="00F76C2E"/>
    <w:rsid w:val="00F90F39"/>
    <w:rsid w:val="00FA1EDD"/>
    <w:rsid w:val="00FC3D82"/>
    <w:rsid w:val="00FC693F"/>
    <w:rsid w:val="00FD15D7"/>
    <w:rsid w:val="00FD3706"/>
    <w:rsid w:val="00FE7584"/>
    <w:rsid w:val="0538C97F"/>
    <w:rsid w:val="06A6E2B1"/>
    <w:rsid w:val="0DB7D7A1"/>
    <w:rsid w:val="14F1C30F"/>
    <w:rsid w:val="25F07D64"/>
    <w:rsid w:val="295D7150"/>
    <w:rsid w:val="2A45538B"/>
    <w:rsid w:val="2D3523F5"/>
    <w:rsid w:val="31BB2FEF"/>
    <w:rsid w:val="34A2D362"/>
    <w:rsid w:val="3EFFFFF8"/>
    <w:rsid w:val="419D21A0"/>
    <w:rsid w:val="42007AF8"/>
    <w:rsid w:val="4DD662FC"/>
    <w:rsid w:val="5DE7A424"/>
    <w:rsid w:val="5F9435C8"/>
    <w:rsid w:val="6F278037"/>
    <w:rsid w:val="705F7A4D"/>
    <w:rsid w:val="7246ACCC"/>
    <w:rsid w:val="742FFC83"/>
    <w:rsid w:val="7A1EA131"/>
    <w:rsid w:val="7E3AAA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FE4B38"/>
  <w14:defaultImageDpi w14:val="330"/>
  <w15:docId w15:val="{EA38718B-18BA-4338-A3AF-02A6A10C7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19"/>
    </w:rPr>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b/>
      <w:bCs/>
      <w:color w:val="14345C"/>
      <w:sz w:val="30"/>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b/>
      <w:bCs/>
      <w:color w:val="264F78"/>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264F7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4345C"/>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
      </w:numPr>
      <w:contextualSpacing/>
    </w:pPr>
  </w:style>
  <w:style w:type="paragraph" w:styleId="ListBullet2">
    <w:name w:val="List Bullet 2"/>
    <w:basedOn w:val="Normal"/>
    <w:uiPriority w:val="99"/>
    <w:unhideWhenUsed/>
    <w:rsid w:val="00326F90"/>
    <w:pPr>
      <w:numPr>
        <w:numId w:val="5"/>
      </w:numPr>
      <w:contextualSpacing/>
    </w:pPr>
  </w:style>
  <w:style w:type="paragraph" w:styleId="ListBullet3">
    <w:name w:val="List Bullet 3"/>
    <w:basedOn w:val="Normal"/>
    <w:uiPriority w:val="99"/>
    <w:unhideWhenUsed/>
    <w:rsid w:val="00326F90"/>
    <w:pPr>
      <w:numPr>
        <w:numId w:val="8"/>
      </w:numPr>
      <w:contextualSpacing/>
    </w:pPr>
  </w:style>
  <w:style w:type="paragraph" w:styleId="ListNumber">
    <w:name w:val="List Number"/>
    <w:basedOn w:val="Normal"/>
    <w:uiPriority w:val="99"/>
    <w:unhideWhenUsed/>
    <w:rsid w:val="00326F90"/>
    <w:pPr>
      <w:numPr>
        <w:numId w:val="1"/>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Question">
    <w:name w:val="Question"/>
    <w:pPr>
      <w:spacing w:before="120" w:after="40"/>
    </w:pPr>
    <w:rPr>
      <w:rFonts w:ascii="Aptos" w:hAnsi="Aptos"/>
      <w:sz w:val="21"/>
    </w:rPr>
  </w:style>
  <w:style w:type="paragraph" w:customStyle="1" w:styleId="Guidance">
    <w:name w:val="Guidance"/>
    <w:pPr>
      <w:spacing w:after="60"/>
      <w:ind w:left="259"/>
    </w:pPr>
    <w:rPr>
      <w:rFonts w:ascii="Aptos" w:hAnsi="Aptos"/>
      <w:i/>
      <w:color w:val="555555"/>
      <w:sz w:val="18"/>
    </w:rPr>
  </w:style>
  <w:style w:type="paragraph" w:customStyle="1" w:styleId="ResponseNote">
    <w:name w:val="Response Note"/>
    <w:rPr>
      <w:rFonts w:ascii="Aptos" w:hAnsi="Aptos"/>
      <w:color w:val="5A5A5A"/>
      <w:sz w:val="17"/>
    </w:rPr>
  </w:style>
  <w:style w:type="paragraph" w:customStyle="1" w:styleId="SectionIntro">
    <w:name w:val="Section Intro"/>
    <w:pPr>
      <w:spacing w:after="120"/>
    </w:pPr>
    <w:rPr>
      <w:rFonts w:ascii="Aptos" w:hAnsi="Aptos"/>
      <w:color w:val="373737"/>
      <w:sz w:val="19"/>
    </w:rPr>
  </w:style>
  <w:style w:type="paragraph" w:styleId="Revision">
    <w:name w:val="Revision"/>
    <w:hidden/>
    <w:uiPriority w:val="99"/>
    <w:semiHidden/>
    <w:rsid w:val="00AC6A3B"/>
    <w:pPr>
      <w:spacing w:after="0" w:line="240" w:lineRule="auto"/>
    </w:pPr>
    <w:rPr>
      <w:rFonts w:ascii="Aptos" w:hAnsi="Apto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5744656D4F3242BEE8A2BDAE3EE489" ma:contentTypeVersion="23" ma:contentTypeDescription="Create a new document." ma:contentTypeScope="" ma:versionID="5f8bcf2787caddf30c0e66f62c573af7">
  <xsd:schema xmlns:xsd="http://www.w3.org/2001/XMLSchema" xmlns:xs="http://www.w3.org/2001/XMLSchema" xmlns:p="http://schemas.microsoft.com/office/2006/metadata/properties" xmlns:ns2="986c77e2-f583-4761-9422-c4a8c3822a91" xmlns:ns3="12cce96a-a668-421b-8e44-7b715bbd1efd" targetNamespace="http://schemas.microsoft.com/office/2006/metadata/properties" ma:root="true" ma:fieldsID="6b92157197ef5da41a2d0276a52a5b75" ns2:_="" ns3:_="">
    <xsd:import namespace="986c77e2-f583-4761-9422-c4a8c3822a91"/>
    <xsd:import namespace="12cce96a-a668-421b-8e44-7b715bbd1e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_ApprovalAssignedTo" minOccurs="0"/>
                <xsd:element ref="ns2:_ApprovalRespondedBy" minOccurs="0"/>
                <xsd:element ref="ns2:_ApprovalSentBy" minOccurs="0"/>
                <xsd:element ref="ns2:_ApprovalStatus" minOccurs="0"/>
                <xsd:element ref="ns2:_Flow_SignoffStatus" minOccurs="0"/>
                <xsd:element ref="ns2:GrantType" minOccurs="0"/>
                <xsd:element ref="ns2:FolderLink" minOccurs="0"/>
                <xsd:element ref="ns2:FileLink" minOccurs="0"/>
                <xsd:element ref="ns2: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6c77e2-f583-4761-9422-c4a8c3822a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bb03ee-079f-4a0d-8451-fffc4556942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pprovalAssignedTo" ma:index="20"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1"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2"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3" nillable="true" ma:displayName="Approval status" ma:internalName="_ApprovalStatus" ma:readOnly="true">
      <xsd:simpleType>
        <xsd:restriction base="dms:Unknown"/>
      </xsd:simpleType>
    </xsd:element>
    <xsd:element name="_Flow_SignoffStatus" ma:index="24" nillable="true" ma:displayName="SignoffStatus" ma:format="Dropdown" ma:internalName="_x0024_Resources_x003a_core_x002c_Signoff_Status">
      <xsd:complexType>
        <xsd:complexContent>
          <xsd:extension base="dms:MultiChoice">
            <xsd:sequence>
              <xsd:element name="Value" maxOccurs="unbounded" minOccurs="0" nillable="true">
                <xsd:simpleType>
                  <xsd:restriction base="dms:Choice">
                    <xsd:enumeration value="07-25"/>
                    <xsd:enumeration value="08-25"/>
                    <xsd:enumeration value="09-25"/>
                    <xsd:enumeration value="10-25"/>
                    <xsd:enumeration value="11-25"/>
                    <xsd:enumeration value="12-25"/>
                    <xsd:enumeration value="01-26"/>
                    <xsd:enumeration value="02-26"/>
                    <xsd:enumeration value="03-26"/>
                    <xsd:enumeration value="04-26"/>
                    <xsd:enumeration value="05-26"/>
                    <xsd:enumeration value="06-26"/>
                  </xsd:restriction>
                </xsd:simpleType>
              </xsd:element>
            </xsd:sequence>
          </xsd:extension>
        </xsd:complexContent>
      </xsd:complexType>
    </xsd:element>
    <xsd:element name="GrantType" ma:index="25" nillable="true" ma:displayName="GrantType" ma:format="Dropdown" ma:indexed="true" ma:internalName="GrantType">
      <xsd:simpleType>
        <xsd:restriction base="dms:Choice">
          <xsd:enumeration value="CSB"/>
          <xsd:enumeration value="COC"/>
          <xsd:enumeration value="ARPA"/>
          <xsd:enumeration value="WWC"/>
        </xsd:restriction>
      </xsd:simpleType>
    </xsd:element>
    <xsd:element name="FolderLink" ma:index="26" nillable="true" ma:displayName="Folder Link" ma:format="Hyperlink" ma:internalName="FolderLink">
      <xsd:complexType>
        <xsd:complexContent>
          <xsd:extension base="dms:URL">
            <xsd:sequence>
              <xsd:element name="Url" type="dms:ValidUrl" minOccurs="0" nillable="true"/>
              <xsd:element name="Description" type="xsd:string" nillable="true"/>
            </xsd:sequence>
          </xsd:extension>
        </xsd:complexContent>
      </xsd:complexType>
    </xsd:element>
    <xsd:element name="FileLink" ma:index="27" nillable="true" ma:displayName="File Link" ma:format="Hyperlink" ma:internalName="FileLink">
      <xsd:complexType>
        <xsd:complexContent>
          <xsd:extension base="dms:URL">
            <xsd:sequence>
              <xsd:element name="Url" type="dms:ValidUrl" minOccurs="0" nillable="true"/>
              <xsd:element name="Description" type="xsd:string" nillable="true"/>
            </xsd:sequence>
          </xsd:extension>
        </xsd:complexContent>
      </xsd:complexType>
    </xsd:element>
    <xsd:element name="Status" ma:index="28" nillable="true" ma:displayName="Status" ma:format="Dropdown" ma:internalName="Status">
      <xsd:simpleType>
        <xsd:restriction base="dms:Choice">
          <xsd:enumeration value="Complete"/>
          <xsd:enumeration value="Ready &amp; Complete"/>
          <xsd:enumeration value="Choice 3"/>
        </xsd:restriction>
      </xsd:simpleType>
    </xsd:element>
    <xsd:element name="MediaServiceLocation" ma:index="29" nillable="true" ma:displayName="Location" ma:descrip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cce96a-a668-421b-8e44-7b715bbd1ef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addb565-44c2-42db-b747-1ed28ed6da96}" ma:internalName="TaxCatchAll" ma:showField="CatchAllData" ma:web="12cce96a-a668-421b-8e44-7b715bbd1e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leLink xmlns="986c77e2-f583-4761-9422-c4a8c3822a91">
      <Url xsi:nil="true"/>
      <Description xsi:nil="true"/>
    </FileLink>
    <TaxCatchAll xmlns="12cce96a-a668-421b-8e44-7b715bbd1efd" xsi:nil="true"/>
    <GrantType xmlns="986c77e2-f583-4761-9422-c4a8c3822a91" xsi:nil="true"/>
    <Status xmlns="986c77e2-f583-4761-9422-c4a8c3822a91" xsi:nil="true"/>
    <FolderLink xmlns="986c77e2-f583-4761-9422-c4a8c3822a91">
      <Url xsi:nil="true"/>
      <Description xsi:nil="true"/>
    </FolderLink>
    <_Flow_SignoffStatus xmlns="986c77e2-f583-4761-9422-c4a8c3822a91" xsi:nil="true"/>
    <lcf76f155ced4ddcb4097134ff3c332f xmlns="986c77e2-f583-4761-9422-c4a8c3822a91">
      <Terms xmlns="http://schemas.microsoft.com/office/infopath/2007/PartnerControls"/>
    </lcf76f155ced4ddcb4097134ff3c332f>
    <_ApprovalAssignedTo xmlns="986c77e2-f583-4761-9422-c4a8c3822a91">
      <UserInfo>
        <DisplayName/>
        <AccountId xsi:nil="true"/>
        <AccountType/>
      </UserInfo>
    </_ApprovalAssignedTo>
    <_ApprovalStatus xmlns="986c77e2-f583-4761-9422-c4a8c3822a91">0</_ApprovalStatus>
    <_ApprovalRespondedBy xmlns="986c77e2-f583-4761-9422-c4a8c3822a91">
      <UserInfo>
        <DisplayName/>
        <AccountId xsi:nil="true"/>
        <AccountType/>
      </UserInfo>
    </_ApprovalRespondedBy>
    <_ApprovalSentBy xmlns="986c77e2-f583-4761-9422-c4a8c3822a91">
      <UserInfo>
        <DisplayName/>
        <AccountId xsi:nil="true"/>
        <AccountType/>
      </UserInfo>
    </_ApprovalSent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C591F8-268C-42EB-9827-119721A50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6c77e2-f583-4761-9422-c4a8c3822a91"/>
    <ds:schemaRef ds:uri="12cce96a-a668-421b-8e44-7b715bbd1e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F33949-C0DA-408B-BC19-96A439F5E9D8}">
  <ds:schemaRefs>
    <ds:schemaRef ds:uri="http://schemas.microsoft.com/office/2006/metadata/properties"/>
    <ds:schemaRef ds:uri="http://schemas.microsoft.com/office/infopath/2007/PartnerControls"/>
    <ds:schemaRef ds:uri="986c77e2-f583-4761-9422-c4a8c3822a91"/>
    <ds:schemaRef ds:uri="12cce96a-a668-421b-8e44-7b715bbd1efd"/>
  </ds:schemaRefs>
</ds:datastoreItem>
</file>

<file path=customXml/itemProps3.xml><?xml version="1.0" encoding="utf-8"?>
<ds:datastoreItem xmlns:ds="http://schemas.openxmlformats.org/officeDocument/2006/customXml" ds:itemID="{C98F196C-9C7F-45C5-A910-0633DEA02B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2410</Words>
  <Characters>13738</Characters>
  <Application>Microsoft Office Word</Application>
  <DocSecurity>0</DocSecurity>
  <Lines>114</Lines>
  <Paragraphs>32</Paragraphs>
  <ScaleCrop>false</ScaleCrop>
  <Manager/>
  <Company/>
  <LinksUpToDate>false</LinksUpToDate>
  <CharactersWithSpaces>16116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FY27 Winter Warming Center Application</dc:title>
  <dc:subject>Open Competitive Procurement Application for Operations and Housing-Focused Services</dc:subject>
  <dc:creator>Community Shelter Board</dc:creator>
  <cp:keywords>Winter Warming Center, FY27, Application, RFP, CSB</cp:keywords>
  <dc:description>generated by python-docx</dc:description>
  <cp:lastModifiedBy>Samba Silla</cp:lastModifiedBy>
  <cp:revision>2</cp:revision>
  <dcterms:created xsi:type="dcterms:W3CDTF">2026-08-01T02:07:00Z</dcterms:created>
  <dcterms:modified xsi:type="dcterms:W3CDTF">2026-08-01T02:07:00Z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0x010100D55744656D4F3242BEE8A2BDAE3EE489</vt:lpwstr>
  </property>
  <property fmtid="{D5CDD505-2E9C-101B-9397-08002B2CF9AE}" pid="3" name="MediaServiceImageTags">
    <vt:lpwstr/>
  </property>
</Properties>
</file>